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14E56" w14:textId="2E7E2667" w:rsidR="002C7531" w:rsidRDefault="002C7531" w:rsidP="00E51351">
      <w:pPr>
        <w:jc w:val="center"/>
        <w:rPr>
          <w:rStyle w:val="nfasissutil"/>
          <w:rFonts w:ascii="Century Gothic" w:eastAsiaTheme="majorEastAsia" w:hAnsi="Century Gothic" w:cstheme="majorBidi"/>
          <w:i w:val="0"/>
          <w:iCs w:val="0"/>
          <w:color w:val="000080"/>
          <w:spacing w:val="15"/>
          <w:sz w:val="40"/>
          <w:szCs w:val="40"/>
          <w:lang w:val="es-ES_tradnl"/>
        </w:rPr>
      </w:pPr>
      <w:r w:rsidRPr="008A6D8B">
        <w:rPr>
          <w:rStyle w:val="nfasissutil"/>
          <w:rFonts w:ascii="Century Gothic" w:eastAsiaTheme="majorEastAsia" w:hAnsi="Century Gothic" w:cstheme="majorBidi"/>
          <w:i w:val="0"/>
          <w:iCs w:val="0"/>
          <w:color w:val="000080"/>
          <w:spacing w:val="15"/>
          <w:sz w:val="40"/>
          <w:szCs w:val="40"/>
          <w:lang w:val="es-ES_tradnl"/>
        </w:rPr>
        <w:t>Puglia 201</w:t>
      </w:r>
      <w:r w:rsidR="00E14602">
        <w:rPr>
          <w:rStyle w:val="nfasissutil"/>
          <w:rFonts w:ascii="Century Gothic" w:eastAsiaTheme="majorEastAsia" w:hAnsi="Century Gothic" w:cstheme="majorBidi"/>
          <w:i w:val="0"/>
          <w:iCs w:val="0"/>
          <w:color w:val="000080"/>
          <w:spacing w:val="15"/>
          <w:sz w:val="40"/>
          <w:szCs w:val="40"/>
          <w:lang w:val="es-ES_tradnl"/>
        </w:rPr>
        <w:t>8</w:t>
      </w:r>
    </w:p>
    <w:p w14:paraId="63E45D91" w14:textId="77777777" w:rsidR="008A6D8B" w:rsidRPr="008A6D8B" w:rsidRDefault="008A6D8B" w:rsidP="008A6D8B">
      <w:pPr>
        <w:jc w:val="both"/>
        <w:rPr>
          <w:rStyle w:val="nfasissutil"/>
          <w:rFonts w:ascii="Century Gothic" w:eastAsiaTheme="majorEastAsia" w:hAnsi="Century Gothic" w:cstheme="majorBidi"/>
          <w:i w:val="0"/>
          <w:iCs w:val="0"/>
          <w:color w:val="000080"/>
          <w:spacing w:val="15"/>
          <w:sz w:val="40"/>
          <w:szCs w:val="40"/>
          <w:lang w:val="es-ES_tradnl"/>
        </w:rPr>
      </w:pPr>
    </w:p>
    <w:p w14:paraId="50C0D912" w14:textId="5E2C772D" w:rsidR="002C7531" w:rsidRPr="008A6D8B" w:rsidRDefault="002C7531"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8A6D8B">
        <w:rPr>
          <w:rStyle w:val="nfasissutil"/>
          <w:rFonts w:ascii="Century Gothic" w:eastAsiaTheme="majorEastAsia" w:hAnsi="Century Gothic" w:cstheme="majorBidi"/>
          <w:i w:val="0"/>
          <w:iCs w:val="0"/>
          <w:color w:val="000080"/>
          <w:spacing w:val="15"/>
          <w:sz w:val="24"/>
          <w:szCs w:val="24"/>
          <w:lang w:val="es-ES_tradnl"/>
        </w:rPr>
        <w:t xml:space="preserve"> </w:t>
      </w:r>
      <w:r w:rsidR="008A6D8B">
        <w:rPr>
          <w:rStyle w:val="nfasissutil"/>
          <w:rFonts w:ascii="Century Gothic" w:eastAsiaTheme="majorEastAsia" w:hAnsi="Century Gothic" w:cstheme="majorBidi"/>
          <w:i w:val="0"/>
          <w:iCs w:val="0"/>
          <w:color w:val="000080"/>
          <w:spacing w:val="15"/>
          <w:sz w:val="24"/>
          <w:szCs w:val="24"/>
          <w:lang w:val="es-ES_tradnl"/>
        </w:rPr>
        <w:t xml:space="preserve">Día </w:t>
      </w:r>
      <w:r w:rsidRPr="008A6D8B">
        <w:rPr>
          <w:rStyle w:val="nfasissutil"/>
          <w:rFonts w:ascii="Century Gothic" w:eastAsiaTheme="majorEastAsia" w:hAnsi="Century Gothic" w:cstheme="majorBidi"/>
          <w:i w:val="0"/>
          <w:iCs w:val="0"/>
          <w:color w:val="000080"/>
          <w:spacing w:val="15"/>
          <w:sz w:val="24"/>
          <w:szCs w:val="24"/>
          <w:lang w:val="es-ES_tradnl"/>
        </w:rPr>
        <w:t>1 Brindisi – Lecce</w:t>
      </w:r>
    </w:p>
    <w:p w14:paraId="6AE4E338" w14:textId="0C4FDC11"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Transfer de llegada al Hotel Risorgimento Resort en Lecce</w:t>
      </w:r>
    </w:p>
    <w:p w14:paraId="399E632F" w14:textId="6EBA316B"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 xml:space="preserve">Alojamiento </w:t>
      </w:r>
    </w:p>
    <w:p w14:paraId="69EDCE6E" w14:textId="77777777"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4B373B29" w14:textId="629BDC7F" w:rsidR="002C7531"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Día 2</w:t>
      </w:r>
      <w:r w:rsidR="002C7531" w:rsidRPr="008A6D8B">
        <w:rPr>
          <w:rStyle w:val="nfasissutil"/>
          <w:rFonts w:ascii="Century Gothic" w:eastAsiaTheme="majorEastAsia" w:hAnsi="Century Gothic" w:cstheme="majorBidi"/>
          <w:i w:val="0"/>
          <w:iCs w:val="0"/>
          <w:color w:val="000080"/>
          <w:spacing w:val="15"/>
          <w:sz w:val="24"/>
          <w:szCs w:val="24"/>
          <w:lang w:val="es-ES_tradnl"/>
        </w:rPr>
        <w:t xml:space="preserve"> Lecce- Otranto-Lecce</w:t>
      </w:r>
    </w:p>
    <w:p w14:paraId="767DFA8F" w14:textId="3EC01148"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8A6D8B">
        <w:rPr>
          <w:rStyle w:val="nfasissutil"/>
          <w:rFonts w:ascii="Century Gothic" w:eastAsiaTheme="majorEastAsia" w:hAnsi="Century Gothic" w:cstheme="majorBidi"/>
          <w:i w:val="0"/>
          <w:iCs w:val="0"/>
          <w:color w:val="000080"/>
          <w:spacing w:val="15"/>
          <w:sz w:val="24"/>
          <w:szCs w:val="24"/>
          <w:lang w:val="es-ES_tradnl"/>
        </w:rPr>
        <w:t>De</w:t>
      </w:r>
      <w:r>
        <w:rPr>
          <w:rStyle w:val="nfasissutil"/>
          <w:rFonts w:ascii="Century Gothic" w:eastAsiaTheme="majorEastAsia" w:hAnsi="Century Gothic" w:cstheme="majorBidi"/>
          <w:i w:val="0"/>
          <w:iCs w:val="0"/>
          <w:color w:val="000080"/>
          <w:spacing w:val="15"/>
          <w:sz w:val="24"/>
          <w:szCs w:val="24"/>
          <w:lang w:val="es-ES_tradnl"/>
        </w:rPr>
        <w:t xml:space="preserve">sayuno y salida para paseo a </w:t>
      </w:r>
      <w:r w:rsidRPr="008A6D8B">
        <w:rPr>
          <w:rStyle w:val="nfasissutil"/>
          <w:rFonts w:ascii="Century Gothic" w:eastAsiaTheme="majorEastAsia" w:hAnsi="Century Gothic" w:cstheme="majorBidi"/>
          <w:i w:val="0"/>
          <w:iCs w:val="0"/>
          <w:color w:val="000080"/>
          <w:spacing w:val="15"/>
          <w:sz w:val="24"/>
          <w:szCs w:val="24"/>
          <w:lang w:val="es-ES_tradnl"/>
        </w:rPr>
        <w:t xml:space="preserve">pie por la bella ciudad de Lecce. visita guiada al centro histórico para descubrir el barroco más 'famoso </w:t>
      </w:r>
      <w:r>
        <w:rPr>
          <w:rStyle w:val="nfasissutil"/>
          <w:rFonts w:ascii="Century Gothic" w:eastAsiaTheme="majorEastAsia" w:hAnsi="Century Gothic" w:cstheme="majorBidi"/>
          <w:i w:val="0"/>
          <w:iCs w:val="0"/>
          <w:color w:val="000080"/>
          <w:spacing w:val="15"/>
          <w:sz w:val="24"/>
          <w:szCs w:val="24"/>
          <w:lang w:val="es-ES_tradnl"/>
        </w:rPr>
        <w:t xml:space="preserve">de </w:t>
      </w:r>
      <w:r w:rsidRPr="008A6D8B">
        <w:rPr>
          <w:rStyle w:val="nfasissutil"/>
          <w:rFonts w:ascii="Century Gothic" w:eastAsiaTheme="majorEastAsia" w:hAnsi="Century Gothic" w:cstheme="majorBidi"/>
          <w:i w:val="0"/>
          <w:iCs w:val="0"/>
          <w:color w:val="000080"/>
          <w:spacing w:val="15"/>
          <w:sz w:val="24"/>
          <w:szCs w:val="24"/>
          <w:lang w:val="es-ES_tradnl"/>
        </w:rPr>
        <w:t>Puglia</w:t>
      </w:r>
      <w:r>
        <w:rPr>
          <w:rStyle w:val="nfasissutil"/>
          <w:rFonts w:ascii="Century Gothic" w:eastAsiaTheme="majorEastAsia" w:hAnsi="Century Gothic" w:cstheme="majorBidi"/>
          <w:i w:val="0"/>
          <w:iCs w:val="0"/>
          <w:color w:val="000080"/>
          <w:spacing w:val="15"/>
          <w:sz w:val="24"/>
          <w:szCs w:val="24"/>
          <w:lang w:val="es-ES_tradnl"/>
        </w:rPr>
        <w:t>, La Catedrál”</w:t>
      </w:r>
      <w:r w:rsidRPr="008A6D8B">
        <w:rPr>
          <w:rStyle w:val="nfasissutil"/>
          <w:rFonts w:ascii="Century Gothic" w:eastAsiaTheme="majorEastAsia" w:hAnsi="Century Gothic" w:cstheme="majorBidi"/>
          <w:i w:val="0"/>
          <w:iCs w:val="0"/>
          <w:color w:val="000080"/>
          <w:spacing w:val="15"/>
          <w:sz w:val="24"/>
          <w:szCs w:val="24"/>
          <w:lang w:val="es-ES_tradnl"/>
        </w:rPr>
        <w:t>.</w:t>
      </w:r>
      <w:r>
        <w:rPr>
          <w:rStyle w:val="nfasissutil"/>
          <w:rFonts w:ascii="Century Gothic" w:eastAsiaTheme="majorEastAsia" w:hAnsi="Century Gothic" w:cstheme="majorBidi"/>
          <w:i w:val="0"/>
          <w:iCs w:val="0"/>
          <w:color w:val="000080"/>
          <w:spacing w:val="15"/>
          <w:sz w:val="24"/>
          <w:szCs w:val="24"/>
          <w:lang w:val="es-ES_tradnl"/>
        </w:rPr>
        <w:t xml:space="preserve"> </w:t>
      </w:r>
      <w:r w:rsidRPr="008A6D8B">
        <w:rPr>
          <w:rStyle w:val="nfasissutil"/>
          <w:rFonts w:ascii="Century Gothic" w:eastAsiaTheme="majorEastAsia" w:hAnsi="Century Gothic" w:cstheme="majorBidi"/>
          <w:i w:val="0"/>
          <w:iCs w:val="0"/>
          <w:color w:val="000080"/>
          <w:spacing w:val="15"/>
          <w:sz w:val="24"/>
          <w:szCs w:val="24"/>
          <w:lang w:val="es-ES_tradnl"/>
        </w:rPr>
        <w:t>localizada a</w:t>
      </w:r>
      <w:r>
        <w:rPr>
          <w:rStyle w:val="nfasissutil"/>
          <w:rFonts w:ascii="Century Gothic" w:eastAsiaTheme="majorEastAsia" w:hAnsi="Century Gothic" w:cstheme="majorBidi"/>
          <w:i w:val="0"/>
          <w:iCs w:val="0"/>
          <w:color w:val="000080"/>
          <w:spacing w:val="15"/>
          <w:sz w:val="24"/>
          <w:szCs w:val="24"/>
          <w:lang w:val="es-ES_tradnl"/>
        </w:rPr>
        <w:t xml:space="preserve"> </w:t>
      </w:r>
      <w:r w:rsidRPr="008A6D8B">
        <w:rPr>
          <w:rStyle w:val="nfasissutil"/>
          <w:rFonts w:ascii="Century Gothic" w:eastAsiaTheme="majorEastAsia" w:hAnsi="Century Gothic" w:cstheme="majorBidi"/>
          <w:i w:val="0"/>
          <w:iCs w:val="0"/>
          <w:color w:val="000080"/>
          <w:spacing w:val="15"/>
          <w:sz w:val="24"/>
          <w:szCs w:val="24"/>
          <w:lang w:val="es-ES_tradnl"/>
        </w:rPr>
        <w:t>l</w:t>
      </w:r>
      <w:r>
        <w:rPr>
          <w:rStyle w:val="nfasissutil"/>
          <w:rFonts w:ascii="Century Gothic" w:eastAsiaTheme="majorEastAsia" w:hAnsi="Century Gothic" w:cstheme="majorBidi"/>
          <w:i w:val="0"/>
          <w:iCs w:val="0"/>
          <w:color w:val="000080"/>
          <w:spacing w:val="15"/>
          <w:sz w:val="24"/>
          <w:szCs w:val="24"/>
          <w:lang w:val="es-ES_tradnl"/>
        </w:rPr>
        <w:t>o</w:t>
      </w:r>
      <w:r w:rsidRPr="008A6D8B">
        <w:rPr>
          <w:rStyle w:val="nfasissutil"/>
          <w:rFonts w:ascii="Century Gothic" w:eastAsiaTheme="majorEastAsia" w:hAnsi="Century Gothic" w:cstheme="majorBidi"/>
          <w:i w:val="0"/>
          <w:iCs w:val="0"/>
          <w:color w:val="000080"/>
          <w:spacing w:val="15"/>
          <w:sz w:val="24"/>
          <w:szCs w:val="24"/>
          <w:lang w:val="es-ES_tradnl"/>
        </w:rPr>
        <w:t xml:space="preserve"> largo del perímetro de la plaza encantadora, y otros monumentos como la Basílica de Santa </w:t>
      </w:r>
      <w:r>
        <w:rPr>
          <w:rStyle w:val="nfasissutil"/>
          <w:rFonts w:ascii="Century Gothic" w:eastAsiaTheme="majorEastAsia" w:hAnsi="Century Gothic" w:cstheme="majorBidi"/>
          <w:i w:val="0"/>
          <w:iCs w:val="0"/>
          <w:color w:val="000080"/>
          <w:spacing w:val="15"/>
          <w:sz w:val="24"/>
          <w:szCs w:val="24"/>
          <w:lang w:val="es-ES_tradnl"/>
        </w:rPr>
        <w:t>Croce, el símbolo absoluto del t</w:t>
      </w:r>
      <w:r w:rsidRPr="008A6D8B">
        <w:rPr>
          <w:rStyle w:val="nfasissutil"/>
          <w:rFonts w:ascii="Century Gothic" w:eastAsiaTheme="majorEastAsia" w:hAnsi="Century Gothic" w:cstheme="majorBidi"/>
          <w:i w:val="0"/>
          <w:iCs w:val="0"/>
          <w:color w:val="000080"/>
          <w:spacing w:val="15"/>
          <w:sz w:val="24"/>
          <w:szCs w:val="24"/>
          <w:lang w:val="es-ES_tradnl"/>
        </w:rPr>
        <w:t xml:space="preserve">alento barroco. Otranto fue el punto de encuentro de diferentes poblaciones, como los griegos, romanos, normandos y españoles y aún fue punto de intercambio económico y cultural. </w:t>
      </w:r>
      <w:r>
        <w:rPr>
          <w:rStyle w:val="nfasissutil"/>
          <w:rFonts w:ascii="Century Gothic" w:eastAsiaTheme="majorEastAsia" w:hAnsi="Century Gothic" w:cstheme="majorBidi"/>
          <w:i w:val="0"/>
          <w:iCs w:val="0"/>
          <w:color w:val="000080"/>
          <w:spacing w:val="15"/>
          <w:sz w:val="24"/>
          <w:szCs w:val="24"/>
          <w:lang w:val="es-ES_tradnl"/>
        </w:rPr>
        <w:t>Alojamiento en el hotel.</w:t>
      </w:r>
    </w:p>
    <w:p w14:paraId="57EC6875" w14:textId="77777777"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6250F95E" w14:textId="21DEC800" w:rsidR="002C7531"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 xml:space="preserve">Día 3 </w:t>
      </w:r>
      <w:r w:rsidR="002C7531" w:rsidRPr="008A6D8B">
        <w:rPr>
          <w:rStyle w:val="nfasissutil"/>
          <w:rFonts w:ascii="Century Gothic" w:eastAsiaTheme="majorEastAsia" w:hAnsi="Century Gothic" w:cstheme="majorBidi"/>
          <w:i w:val="0"/>
          <w:iCs w:val="0"/>
          <w:color w:val="000080"/>
          <w:spacing w:val="15"/>
          <w:sz w:val="24"/>
          <w:szCs w:val="24"/>
          <w:lang w:val="es-ES_tradnl"/>
        </w:rPr>
        <w:t>Lecce – Grottaie- Manduria-Lecce</w:t>
      </w:r>
    </w:p>
    <w:p w14:paraId="50E4D617" w14:textId="322A2D7F"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8A6D8B">
        <w:rPr>
          <w:rStyle w:val="nfasissutil"/>
          <w:rFonts w:ascii="Century Gothic" w:eastAsiaTheme="majorEastAsia" w:hAnsi="Century Gothic" w:cstheme="majorBidi"/>
          <w:i w:val="0"/>
          <w:iCs w:val="0"/>
          <w:color w:val="000080"/>
          <w:spacing w:val="15"/>
          <w:sz w:val="24"/>
          <w:szCs w:val="24"/>
          <w:lang w:val="es-ES_tradnl"/>
        </w:rPr>
        <w:t>Desayuno y sa</w:t>
      </w:r>
      <w:r>
        <w:rPr>
          <w:rStyle w:val="nfasissutil"/>
          <w:rFonts w:ascii="Century Gothic" w:eastAsiaTheme="majorEastAsia" w:hAnsi="Century Gothic" w:cstheme="majorBidi"/>
          <w:i w:val="0"/>
          <w:iCs w:val="0"/>
          <w:color w:val="000080"/>
          <w:spacing w:val="15"/>
          <w:sz w:val="24"/>
          <w:szCs w:val="24"/>
          <w:lang w:val="es-ES_tradnl"/>
        </w:rPr>
        <w:t>l</w:t>
      </w:r>
      <w:r w:rsidRPr="008A6D8B">
        <w:rPr>
          <w:rStyle w:val="nfasissutil"/>
          <w:rFonts w:ascii="Century Gothic" w:eastAsiaTheme="majorEastAsia" w:hAnsi="Century Gothic" w:cstheme="majorBidi"/>
          <w:i w:val="0"/>
          <w:iCs w:val="0"/>
          <w:color w:val="000080"/>
          <w:spacing w:val="15"/>
          <w:sz w:val="24"/>
          <w:szCs w:val="24"/>
          <w:lang w:val="es-ES_tradnl"/>
        </w:rPr>
        <w:t>ida para Grottaglie, visita del majestoso castillo y del  pintoresco barrio de cerámica. Al termino continuación hasta Ma</w:t>
      </w:r>
      <w:r>
        <w:rPr>
          <w:rStyle w:val="nfasissutil"/>
          <w:rFonts w:ascii="Century Gothic" w:eastAsiaTheme="majorEastAsia" w:hAnsi="Century Gothic" w:cstheme="majorBidi"/>
          <w:i w:val="0"/>
          <w:iCs w:val="0"/>
          <w:color w:val="000080"/>
          <w:spacing w:val="15"/>
          <w:sz w:val="24"/>
          <w:szCs w:val="24"/>
          <w:lang w:val="es-ES_tradnl"/>
        </w:rPr>
        <w:t>nduria, visita del parque</w:t>
      </w:r>
      <w:r w:rsidRPr="008A6D8B">
        <w:rPr>
          <w:rStyle w:val="nfasissutil"/>
          <w:rFonts w:ascii="Century Gothic" w:eastAsiaTheme="majorEastAsia" w:hAnsi="Century Gothic" w:cstheme="majorBidi"/>
          <w:i w:val="0"/>
          <w:iCs w:val="0"/>
          <w:color w:val="000080"/>
          <w:spacing w:val="15"/>
          <w:sz w:val="24"/>
          <w:szCs w:val="24"/>
          <w:lang w:val="es-ES_tradnl"/>
        </w:rPr>
        <w:t xml:space="preserve"> arqueológico al te</w:t>
      </w:r>
      <w:r>
        <w:rPr>
          <w:rStyle w:val="nfasissutil"/>
          <w:rFonts w:ascii="Century Gothic" w:eastAsiaTheme="majorEastAsia" w:hAnsi="Century Gothic" w:cstheme="majorBidi"/>
          <w:i w:val="0"/>
          <w:iCs w:val="0"/>
          <w:color w:val="000080"/>
          <w:spacing w:val="15"/>
          <w:sz w:val="24"/>
          <w:szCs w:val="24"/>
          <w:lang w:val="es-ES_tradnl"/>
        </w:rPr>
        <w:t>rmino posibilidad de degustación</w:t>
      </w:r>
      <w:r w:rsidRPr="008A6D8B">
        <w:rPr>
          <w:rStyle w:val="nfasissutil"/>
          <w:rFonts w:ascii="Century Gothic" w:eastAsiaTheme="majorEastAsia" w:hAnsi="Century Gothic" w:cstheme="majorBidi"/>
          <w:i w:val="0"/>
          <w:iCs w:val="0"/>
          <w:color w:val="000080"/>
          <w:spacing w:val="15"/>
          <w:sz w:val="24"/>
          <w:szCs w:val="24"/>
          <w:lang w:val="es-ES_tradnl"/>
        </w:rPr>
        <w:t xml:space="preserve"> del famoso Primitivo Manduria. </w:t>
      </w:r>
      <w:r>
        <w:rPr>
          <w:rStyle w:val="nfasissutil"/>
          <w:rFonts w:ascii="Century Gothic" w:eastAsiaTheme="majorEastAsia" w:hAnsi="Century Gothic" w:cstheme="majorBidi"/>
          <w:i w:val="0"/>
          <w:iCs w:val="0"/>
          <w:color w:val="000080"/>
          <w:spacing w:val="15"/>
          <w:sz w:val="24"/>
          <w:szCs w:val="24"/>
          <w:lang w:val="es-ES_tradnl"/>
        </w:rPr>
        <w:t>Alojamiento en el Hotel.</w:t>
      </w:r>
    </w:p>
    <w:p w14:paraId="7959C432" w14:textId="77777777"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0EC42BFE" w14:textId="2D6F8963" w:rsidR="002C7531"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 xml:space="preserve">Día 4 </w:t>
      </w:r>
      <w:r w:rsidR="002C7531" w:rsidRPr="008A6D8B">
        <w:rPr>
          <w:rStyle w:val="nfasissutil"/>
          <w:rFonts w:ascii="Century Gothic" w:eastAsiaTheme="majorEastAsia" w:hAnsi="Century Gothic" w:cstheme="majorBidi"/>
          <w:i w:val="0"/>
          <w:iCs w:val="0"/>
          <w:color w:val="000080"/>
          <w:spacing w:val="15"/>
          <w:sz w:val="24"/>
          <w:szCs w:val="24"/>
          <w:lang w:val="es-ES_tradnl"/>
        </w:rPr>
        <w:t>Lecce – Ostuni- Lecce</w:t>
      </w:r>
    </w:p>
    <w:p w14:paraId="1A9A0185" w14:textId="2846C9FF" w:rsidR="008A6D8B" w:rsidRP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8A6D8B">
        <w:rPr>
          <w:rStyle w:val="nfasissutil"/>
          <w:rFonts w:ascii="Century Gothic" w:eastAsiaTheme="majorEastAsia" w:hAnsi="Century Gothic" w:cstheme="majorBidi"/>
          <w:i w:val="0"/>
          <w:iCs w:val="0"/>
          <w:color w:val="000080"/>
          <w:spacing w:val="15"/>
          <w:sz w:val="24"/>
          <w:szCs w:val="24"/>
          <w:lang w:val="es-ES_tradnl"/>
        </w:rPr>
        <w:t>Desayuno en el hotel  y sa</w:t>
      </w:r>
      <w:r>
        <w:rPr>
          <w:rStyle w:val="nfasissutil"/>
          <w:rFonts w:ascii="Century Gothic" w:eastAsiaTheme="majorEastAsia" w:hAnsi="Century Gothic" w:cstheme="majorBidi"/>
          <w:i w:val="0"/>
          <w:iCs w:val="0"/>
          <w:color w:val="000080"/>
          <w:spacing w:val="15"/>
          <w:sz w:val="24"/>
          <w:szCs w:val="24"/>
          <w:lang w:val="es-ES_tradnl"/>
        </w:rPr>
        <w:t>l</w:t>
      </w:r>
      <w:r w:rsidRPr="008A6D8B">
        <w:rPr>
          <w:rStyle w:val="nfasissutil"/>
          <w:rFonts w:ascii="Century Gothic" w:eastAsiaTheme="majorEastAsia" w:hAnsi="Century Gothic" w:cstheme="majorBidi"/>
          <w:i w:val="0"/>
          <w:iCs w:val="0"/>
          <w:color w:val="000080"/>
          <w:spacing w:val="15"/>
          <w:sz w:val="24"/>
          <w:szCs w:val="24"/>
          <w:lang w:val="es-ES_tradnl"/>
        </w:rPr>
        <w:t>ida para Ostuni: visita guiada al centro histór</w:t>
      </w:r>
      <w:r>
        <w:rPr>
          <w:rStyle w:val="nfasissutil"/>
          <w:rFonts w:ascii="Century Gothic" w:eastAsiaTheme="majorEastAsia" w:hAnsi="Century Gothic" w:cstheme="majorBidi"/>
          <w:i w:val="0"/>
          <w:iCs w:val="0"/>
          <w:color w:val="000080"/>
          <w:spacing w:val="15"/>
          <w:sz w:val="24"/>
          <w:szCs w:val="24"/>
          <w:lang w:val="es-ES_tradnl"/>
        </w:rPr>
        <w:t>ico de la ciudad "de blanco", llamada así, por la bl</w:t>
      </w:r>
      <w:r w:rsidRPr="008A6D8B">
        <w:rPr>
          <w:rStyle w:val="nfasissutil"/>
          <w:rFonts w:ascii="Century Gothic" w:eastAsiaTheme="majorEastAsia" w:hAnsi="Century Gothic" w:cstheme="majorBidi"/>
          <w:i w:val="0"/>
          <w:iCs w:val="0"/>
          <w:color w:val="000080"/>
          <w:spacing w:val="15"/>
          <w:sz w:val="24"/>
          <w:szCs w:val="24"/>
          <w:lang w:val="es-ES_tradnl"/>
        </w:rPr>
        <w:t xml:space="preserve">ancura de las casas que </w:t>
      </w:r>
      <w:r>
        <w:rPr>
          <w:rStyle w:val="nfasissutil"/>
          <w:rFonts w:ascii="Century Gothic" w:eastAsiaTheme="majorEastAsia" w:hAnsi="Century Gothic" w:cstheme="majorBidi"/>
          <w:i w:val="0"/>
          <w:iCs w:val="0"/>
          <w:color w:val="000080"/>
          <w:spacing w:val="15"/>
          <w:sz w:val="24"/>
          <w:szCs w:val="24"/>
          <w:lang w:val="es-ES_tradnl"/>
        </w:rPr>
        <w:t xml:space="preserve">la </w:t>
      </w:r>
      <w:r w:rsidRPr="008A6D8B">
        <w:rPr>
          <w:rStyle w:val="nfasissutil"/>
          <w:rFonts w:ascii="Century Gothic" w:eastAsiaTheme="majorEastAsia" w:hAnsi="Century Gothic" w:cstheme="majorBidi"/>
          <w:i w:val="0"/>
          <w:iCs w:val="0"/>
          <w:color w:val="000080"/>
          <w:spacing w:val="15"/>
          <w:sz w:val="24"/>
          <w:szCs w:val="24"/>
          <w:lang w:val="es-ES_tradnl"/>
        </w:rPr>
        <w:t>componen</w:t>
      </w:r>
      <w:r>
        <w:rPr>
          <w:rStyle w:val="nfasissutil"/>
          <w:rFonts w:ascii="Century Gothic" w:eastAsiaTheme="majorEastAsia" w:hAnsi="Century Gothic" w:cstheme="majorBidi"/>
          <w:i w:val="0"/>
          <w:iCs w:val="0"/>
          <w:color w:val="000080"/>
          <w:spacing w:val="15"/>
          <w:sz w:val="24"/>
          <w:szCs w:val="24"/>
          <w:lang w:val="es-ES_tradnl"/>
        </w:rPr>
        <w:t>; E</w:t>
      </w:r>
      <w:r w:rsidRPr="008A6D8B">
        <w:rPr>
          <w:rStyle w:val="nfasissutil"/>
          <w:rFonts w:ascii="Century Gothic" w:eastAsiaTheme="majorEastAsia" w:hAnsi="Century Gothic" w:cstheme="majorBidi"/>
          <w:i w:val="0"/>
          <w:iCs w:val="0"/>
          <w:color w:val="000080"/>
          <w:spacing w:val="15"/>
          <w:sz w:val="24"/>
          <w:szCs w:val="24"/>
          <w:lang w:val="es-ES_tradnl"/>
        </w:rPr>
        <w:t>l ejemplo</w:t>
      </w:r>
      <w:r>
        <w:rPr>
          <w:rStyle w:val="nfasissutil"/>
          <w:rFonts w:ascii="Century Gothic" w:eastAsiaTheme="majorEastAsia" w:hAnsi="Century Gothic" w:cstheme="majorBidi"/>
          <w:i w:val="0"/>
          <w:iCs w:val="0"/>
          <w:color w:val="000080"/>
          <w:spacing w:val="15"/>
          <w:sz w:val="24"/>
          <w:szCs w:val="24"/>
          <w:lang w:val="es-ES_tradnl"/>
        </w:rPr>
        <w:t xml:space="preserve"> </w:t>
      </w:r>
      <w:r w:rsidRPr="008A6D8B">
        <w:rPr>
          <w:rStyle w:val="nfasissutil"/>
          <w:rFonts w:ascii="Century Gothic" w:eastAsiaTheme="majorEastAsia" w:hAnsi="Century Gothic" w:cstheme="majorBidi"/>
          <w:i w:val="0"/>
          <w:iCs w:val="0"/>
          <w:color w:val="000080"/>
          <w:spacing w:val="15"/>
          <w:sz w:val="24"/>
          <w:szCs w:val="24"/>
          <w:lang w:val="es-ES_tradnl"/>
        </w:rPr>
        <w:t xml:space="preserve">antiguo </w:t>
      </w:r>
      <w:r>
        <w:rPr>
          <w:rStyle w:val="nfasissutil"/>
          <w:rFonts w:ascii="Century Gothic" w:eastAsiaTheme="majorEastAsia" w:hAnsi="Century Gothic" w:cstheme="majorBidi"/>
          <w:i w:val="0"/>
          <w:iCs w:val="0"/>
          <w:color w:val="000080"/>
          <w:spacing w:val="15"/>
          <w:sz w:val="24"/>
          <w:szCs w:val="24"/>
          <w:lang w:val="es-ES_tradnl"/>
        </w:rPr>
        <w:t xml:space="preserve">y </w:t>
      </w:r>
      <w:r w:rsidRPr="008A6D8B">
        <w:rPr>
          <w:rStyle w:val="nfasissutil"/>
          <w:rFonts w:ascii="Century Gothic" w:eastAsiaTheme="majorEastAsia" w:hAnsi="Century Gothic" w:cstheme="majorBidi"/>
          <w:i w:val="0"/>
          <w:iCs w:val="0"/>
          <w:color w:val="000080"/>
          <w:spacing w:val="15"/>
          <w:sz w:val="24"/>
          <w:szCs w:val="24"/>
          <w:lang w:val="es-ES_tradnl"/>
        </w:rPr>
        <w:t>auténtico de la arquitectura del Mediterráneo, a través de</w:t>
      </w:r>
      <w:r>
        <w:rPr>
          <w:rStyle w:val="nfasissutil"/>
          <w:rFonts w:ascii="Century Gothic" w:eastAsiaTheme="majorEastAsia" w:hAnsi="Century Gothic" w:cstheme="majorBidi"/>
          <w:i w:val="0"/>
          <w:iCs w:val="0"/>
          <w:color w:val="000080"/>
          <w:spacing w:val="15"/>
          <w:sz w:val="24"/>
          <w:szCs w:val="24"/>
          <w:lang w:val="es-ES_tradnl"/>
        </w:rPr>
        <w:t xml:space="preserve"> los portales antiguos y barroco</w:t>
      </w:r>
      <w:r w:rsidRPr="008A6D8B">
        <w:rPr>
          <w:rStyle w:val="nfasissutil"/>
          <w:rFonts w:ascii="Century Gothic" w:eastAsiaTheme="majorEastAsia" w:hAnsi="Century Gothic" w:cstheme="majorBidi"/>
          <w:i w:val="0"/>
          <w:iCs w:val="0"/>
          <w:color w:val="000080"/>
          <w:spacing w:val="15"/>
          <w:sz w:val="24"/>
          <w:szCs w:val="24"/>
          <w:lang w:val="es-ES_tradnl"/>
        </w:rPr>
        <w:t xml:space="preserve">s. </w:t>
      </w:r>
      <w:r>
        <w:rPr>
          <w:rStyle w:val="nfasissutil"/>
          <w:rFonts w:ascii="Century Gothic" w:eastAsiaTheme="majorEastAsia" w:hAnsi="Century Gothic" w:cstheme="majorBidi"/>
          <w:i w:val="0"/>
          <w:iCs w:val="0"/>
          <w:color w:val="000080"/>
          <w:spacing w:val="15"/>
          <w:sz w:val="24"/>
          <w:szCs w:val="24"/>
          <w:lang w:val="es-ES_tradnl"/>
        </w:rPr>
        <w:t>Alojamiento en el Hotel.</w:t>
      </w:r>
    </w:p>
    <w:p w14:paraId="238793FE" w14:textId="77777777"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0D561919" w14:textId="403526FC" w:rsidR="002C7531" w:rsidRPr="008A6D8B" w:rsidRDefault="002C7531"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3B0D992B" w14:textId="2E4EC5C7" w:rsidR="002C7531" w:rsidRP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 xml:space="preserve">Día </w:t>
      </w:r>
      <w:r w:rsidR="002C7531" w:rsidRPr="008A6D8B">
        <w:rPr>
          <w:rStyle w:val="nfasissutil"/>
          <w:rFonts w:ascii="Century Gothic" w:eastAsiaTheme="majorEastAsia" w:hAnsi="Century Gothic" w:cstheme="majorBidi"/>
          <w:i w:val="0"/>
          <w:iCs w:val="0"/>
          <w:color w:val="000080"/>
          <w:spacing w:val="15"/>
          <w:sz w:val="24"/>
          <w:szCs w:val="24"/>
          <w:lang w:val="es-ES_tradnl"/>
        </w:rPr>
        <w:t>5 Fasano- Alberobello-Martina Franca- Fasano</w:t>
      </w:r>
    </w:p>
    <w:p w14:paraId="3EE3BC74" w14:textId="7F9C3FC1" w:rsidR="008A6D8B" w:rsidRP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8A6D8B">
        <w:rPr>
          <w:rStyle w:val="nfasissutil"/>
          <w:rFonts w:ascii="Century Gothic" w:eastAsiaTheme="majorEastAsia" w:hAnsi="Century Gothic" w:cstheme="majorBidi"/>
          <w:i w:val="0"/>
          <w:iCs w:val="0"/>
          <w:color w:val="000080"/>
          <w:spacing w:val="15"/>
          <w:sz w:val="24"/>
          <w:szCs w:val="24"/>
          <w:lang w:val="es-ES_tradnl"/>
        </w:rPr>
        <w:t>Desayuno y sa</w:t>
      </w:r>
      <w:r>
        <w:rPr>
          <w:rStyle w:val="nfasissutil"/>
          <w:rFonts w:ascii="Century Gothic" w:eastAsiaTheme="majorEastAsia" w:hAnsi="Century Gothic" w:cstheme="majorBidi"/>
          <w:i w:val="0"/>
          <w:iCs w:val="0"/>
          <w:color w:val="000080"/>
          <w:spacing w:val="15"/>
          <w:sz w:val="24"/>
          <w:szCs w:val="24"/>
          <w:lang w:val="es-ES_tradnl"/>
        </w:rPr>
        <w:t>l</w:t>
      </w:r>
      <w:r w:rsidRPr="008A6D8B">
        <w:rPr>
          <w:rStyle w:val="nfasissutil"/>
          <w:rFonts w:ascii="Century Gothic" w:eastAsiaTheme="majorEastAsia" w:hAnsi="Century Gothic" w:cstheme="majorBidi"/>
          <w:i w:val="0"/>
          <w:iCs w:val="0"/>
          <w:color w:val="000080"/>
          <w:spacing w:val="15"/>
          <w:sz w:val="24"/>
          <w:szCs w:val="24"/>
          <w:lang w:val="es-ES_tradnl"/>
        </w:rPr>
        <w:t>ida para Alberobello; visita guiada a la</w:t>
      </w:r>
      <w:r>
        <w:rPr>
          <w:rStyle w:val="nfasissutil"/>
          <w:rFonts w:ascii="Century Gothic" w:eastAsiaTheme="majorEastAsia" w:hAnsi="Century Gothic" w:cstheme="majorBidi"/>
          <w:i w:val="0"/>
          <w:iCs w:val="0"/>
          <w:color w:val="000080"/>
          <w:spacing w:val="15"/>
          <w:sz w:val="24"/>
          <w:szCs w:val="24"/>
          <w:lang w:val="es-ES_tradnl"/>
        </w:rPr>
        <w:t xml:space="preserve"> capital del cuento de fadas de</w:t>
      </w:r>
      <w:r w:rsidRPr="008A6D8B">
        <w:rPr>
          <w:rStyle w:val="nfasissutil"/>
          <w:rFonts w:ascii="Century Gothic" w:eastAsiaTheme="majorEastAsia" w:hAnsi="Century Gothic" w:cstheme="majorBidi"/>
          <w:i w:val="0"/>
          <w:iCs w:val="0"/>
          <w:color w:val="000080"/>
          <w:spacing w:val="15"/>
          <w:sz w:val="24"/>
          <w:szCs w:val="24"/>
          <w:lang w:val="es-ES_tradnl"/>
        </w:rPr>
        <w:t xml:space="preserve"> Trulli. Un paseo pi</w:t>
      </w:r>
      <w:r>
        <w:rPr>
          <w:rStyle w:val="nfasissutil"/>
          <w:rFonts w:ascii="Century Gothic" w:eastAsiaTheme="majorEastAsia" w:hAnsi="Century Gothic" w:cstheme="majorBidi"/>
          <w:i w:val="0"/>
          <w:iCs w:val="0"/>
          <w:color w:val="000080"/>
          <w:spacing w:val="15"/>
          <w:sz w:val="24"/>
          <w:szCs w:val="24"/>
          <w:lang w:val="es-ES_tradnl"/>
        </w:rPr>
        <w:t>n</w:t>
      </w:r>
      <w:r w:rsidRPr="008A6D8B">
        <w:rPr>
          <w:rStyle w:val="nfasissutil"/>
          <w:rFonts w:ascii="Century Gothic" w:eastAsiaTheme="majorEastAsia" w:hAnsi="Century Gothic" w:cstheme="majorBidi"/>
          <w:i w:val="0"/>
          <w:iCs w:val="0"/>
          <w:color w:val="000080"/>
          <w:spacing w:val="15"/>
          <w:sz w:val="24"/>
          <w:szCs w:val="24"/>
          <w:lang w:val="es-ES_tradnl"/>
        </w:rPr>
        <w:t xml:space="preserve">toresco entre los edificios característicos de la piedra local. Al termino continuación hasta Martina Franca  con vistas espectaculares y </w:t>
      </w:r>
      <w:r>
        <w:rPr>
          <w:rStyle w:val="nfasissutil"/>
          <w:rFonts w:ascii="Century Gothic" w:eastAsiaTheme="majorEastAsia" w:hAnsi="Century Gothic" w:cstheme="majorBidi"/>
          <w:i w:val="0"/>
          <w:iCs w:val="0"/>
          <w:color w:val="000080"/>
          <w:spacing w:val="15"/>
          <w:sz w:val="24"/>
          <w:szCs w:val="24"/>
          <w:lang w:val="es-ES_tradnl"/>
        </w:rPr>
        <w:t xml:space="preserve">hermosos </w:t>
      </w:r>
      <w:r w:rsidRPr="008A6D8B">
        <w:rPr>
          <w:rStyle w:val="nfasissutil"/>
          <w:rFonts w:ascii="Century Gothic" w:eastAsiaTheme="majorEastAsia" w:hAnsi="Century Gothic" w:cstheme="majorBidi"/>
          <w:i w:val="0"/>
          <w:iCs w:val="0"/>
          <w:color w:val="000080"/>
          <w:spacing w:val="15"/>
          <w:sz w:val="24"/>
          <w:szCs w:val="24"/>
          <w:lang w:val="es-ES_tradnl"/>
        </w:rPr>
        <w:t xml:space="preserve">palacios.  </w:t>
      </w:r>
      <w:r>
        <w:rPr>
          <w:rStyle w:val="nfasissutil"/>
          <w:rFonts w:ascii="Century Gothic" w:eastAsiaTheme="majorEastAsia" w:hAnsi="Century Gothic" w:cstheme="majorBidi"/>
          <w:i w:val="0"/>
          <w:iCs w:val="0"/>
          <w:color w:val="000080"/>
          <w:spacing w:val="15"/>
          <w:sz w:val="24"/>
          <w:szCs w:val="24"/>
          <w:lang w:val="es-ES_tradnl"/>
        </w:rPr>
        <w:t>Alojamiento en el Hotel.</w:t>
      </w:r>
    </w:p>
    <w:p w14:paraId="4BA0D995" w14:textId="4182CC31" w:rsidR="002C7531" w:rsidRPr="008A6D8B" w:rsidRDefault="002C7531"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8A6D8B">
        <w:rPr>
          <w:rStyle w:val="nfasissutil"/>
          <w:rFonts w:ascii="Century Gothic" w:eastAsiaTheme="majorEastAsia" w:hAnsi="Century Gothic" w:cstheme="majorBidi"/>
          <w:i w:val="0"/>
          <w:iCs w:val="0"/>
          <w:color w:val="000080"/>
          <w:spacing w:val="15"/>
          <w:sz w:val="24"/>
          <w:szCs w:val="24"/>
          <w:lang w:val="es-ES_tradnl"/>
        </w:rPr>
        <w:t xml:space="preserve"> </w:t>
      </w:r>
    </w:p>
    <w:p w14:paraId="74C809EF" w14:textId="77777777" w:rsidR="002C7531" w:rsidRDefault="002C7531"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8A6D8B">
        <w:rPr>
          <w:rStyle w:val="nfasissutil"/>
          <w:rFonts w:ascii="Century Gothic" w:eastAsiaTheme="majorEastAsia" w:hAnsi="Century Gothic" w:cstheme="majorBidi"/>
          <w:i w:val="0"/>
          <w:iCs w:val="0"/>
          <w:color w:val="000080"/>
          <w:spacing w:val="15"/>
          <w:sz w:val="24"/>
          <w:szCs w:val="24"/>
          <w:lang w:val="es-ES_tradnl"/>
        </w:rPr>
        <w:t>6 Dia Fasano- Polignano a Mare-Monopoli-Fasano</w:t>
      </w:r>
    </w:p>
    <w:p w14:paraId="51E03882" w14:textId="77777777"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51036F88" w14:textId="51086F60"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8A6D8B">
        <w:rPr>
          <w:rStyle w:val="nfasissutil"/>
          <w:rFonts w:ascii="Century Gothic" w:eastAsiaTheme="majorEastAsia" w:hAnsi="Century Gothic" w:cstheme="majorBidi"/>
          <w:i w:val="0"/>
          <w:iCs w:val="0"/>
          <w:color w:val="000080"/>
          <w:spacing w:val="15"/>
          <w:sz w:val="24"/>
          <w:szCs w:val="24"/>
          <w:lang w:val="es-ES_tradnl"/>
        </w:rPr>
        <w:t>Desayuno y sa</w:t>
      </w:r>
      <w:r>
        <w:rPr>
          <w:rStyle w:val="nfasissutil"/>
          <w:rFonts w:ascii="Century Gothic" w:eastAsiaTheme="majorEastAsia" w:hAnsi="Century Gothic" w:cstheme="majorBidi"/>
          <w:i w:val="0"/>
          <w:iCs w:val="0"/>
          <w:color w:val="000080"/>
          <w:spacing w:val="15"/>
          <w:sz w:val="24"/>
          <w:szCs w:val="24"/>
          <w:lang w:val="es-ES_tradnl"/>
        </w:rPr>
        <w:t>l</w:t>
      </w:r>
      <w:r w:rsidRPr="008A6D8B">
        <w:rPr>
          <w:rStyle w:val="nfasissutil"/>
          <w:rFonts w:ascii="Century Gothic" w:eastAsiaTheme="majorEastAsia" w:hAnsi="Century Gothic" w:cstheme="majorBidi"/>
          <w:i w:val="0"/>
          <w:iCs w:val="0"/>
          <w:color w:val="000080"/>
          <w:spacing w:val="15"/>
          <w:sz w:val="24"/>
          <w:szCs w:val="24"/>
          <w:lang w:val="es-ES_tradnl"/>
        </w:rPr>
        <w:t>ida para Polignano, tiempo libre para descubrir la ciudad de Domenico Modugno, famosa por su música: "Nel Blu - Volare". Al termino continuación hasta Monopóli: visita de la Ciudad Viej</w:t>
      </w:r>
      <w:r>
        <w:rPr>
          <w:rStyle w:val="nfasissutil"/>
          <w:rFonts w:ascii="Century Gothic" w:eastAsiaTheme="majorEastAsia" w:hAnsi="Century Gothic" w:cstheme="majorBidi"/>
          <w:i w:val="0"/>
          <w:iCs w:val="0"/>
          <w:color w:val="000080"/>
          <w:spacing w:val="15"/>
          <w:sz w:val="24"/>
          <w:szCs w:val="24"/>
          <w:lang w:val="es-ES_tradnl"/>
        </w:rPr>
        <w:t>a y de las catedrales barroca. Alojamiento en el Hotel.</w:t>
      </w:r>
    </w:p>
    <w:p w14:paraId="0BDA9238" w14:textId="77777777" w:rsidR="008A6D8B" w:rsidRP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29B7731A" w14:textId="2E11EF30" w:rsidR="002C7531"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lastRenderedPageBreak/>
        <w:t xml:space="preserve">Día 7 </w:t>
      </w:r>
      <w:r w:rsidR="002C7531" w:rsidRPr="008A6D8B">
        <w:rPr>
          <w:rStyle w:val="nfasissutil"/>
          <w:rFonts w:ascii="Century Gothic" w:eastAsiaTheme="majorEastAsia" w:hAnsi="Century Gothic" w:cstheme="majorBidi"/>
          <w:i w:val="0"/>
          <w:iCs w:val="0"/>
          <w:color w:val="000080"/>
          <w:spacing w:val="15"/>
          <w:sz w:val="24"/>
          <w:szCs w:val="24"/>
          <w:lang w:val="es-ES_tradnl"/>
        </w:rPr>
        <w:t xml:space="preserve"> Fasano- Matera –Fasano</w:t>
      </w:r>
    </w:p>
    <w:p w14:paraId="4A54DE29" w14:textId="7C251664" w:rsidR="008A6D8B" w:rsidRP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8A6D8B">
        <w:rPr>
          <w:rStyle w:val="nfasissutil"/>
          <w:rFonts w:ascii="Century Gothic" w:eastAsiaTheme="majorEastAsia" w:hAnsi="Century Gothic" w:cstheme="majorBidi"/>
          <w:i w:val="0"/>
          <w:iCs w:val="0"/>
          <w:color w:val="000080"/>
          <w:spacing w:val="15"/>
          <w:sz w:val="24"/>
          <w:szCs w:val="24"/>
          <w:lang w:val="es-ES_tradnl"/>
        </w:rPr>
        <w:t>Desayuno y sa</w:t>
      </w:r>
      <w:r>
        <w:rPr>
          <w:rStyle w:val="nfasissutil"/>
          <w:rFonts w:ascii="Century Gothic" w:eastAsiaTheme="majorEastAsia" w:hAnsi="Century Gothic" w:cstheme="majorBidi"/>
          <w:i w:val="0"/>
          <w:iCs w:val="0"/>
          <w:color w:val="000080"/>
          <w:spacing w:val="15"/>
          <w:sz w:val="24"/>
          <w:szCs w:val="24"/>
          <w:lang w:val="es-ES_tradnl"/>
        </w:rPr>
        <w:t>l</w:t>
      </w:r>
      <w:r w:rsidRPr="008A6D8B">
        <w:rPr>
          <w:rStyle w:val="nfasissutil"/>
          <w:rFonts w:ascii="Century Gothic" w:eastAsiaTheme="majorEastAsia" w:hAnsi="Century Gothic" w:cstheme="majorBidi"/>
          <w:i w:val="0"/>
          <w:iCs w:val="0"/>
          <w:color w:val="000080"/>
          <w:spacing w:val="15"/>
          <w:sz w:val="24"/>
          <w:szCs w:val="24"/>
          <w:lang w:val="es-ES_tradnl"/>
        </w:rPr>
        <w:t>ida para Matera,  patrimonio de la UN</w:t>
      </w:r>
      <w:r>
        <w:rPr>
          <w:rStyle w:val="nfasissutil"/>
          <w:rFonts w:ascii="Century Gothic" w:eastAsiaTheme="majorEastAsia" w:hAnsi="Century Gothic" w:cstheme="majorBidi"/>
          <w:i w:val="0"/>
          <w:iCs w:val="0"/>
          <w:color w:val="000080"/>
          <w:spacing w:val="15"/>
          <w:sz w:val="24"/>
          <w:szCs w:val="24"/>
          <w:lang w:val="es-ES_tradnl"/>
        </w:rPr>
        <w:t xml:space="preserve">ESCO con  las iglesias romanas. Al termino regreso </w:t>
      </w:r>
      <w:r w:rsidRPr="008A6D8B">
        <w:rPr>
          <w:rStyle w:val="nfasissutil"/>
          <w:rFonts w:ascii="Century Gothic" w:eastAsiaTheme="majorEastAsia" w:hAnsi="Century Gothic" w:cstheme="majorBidi"/>
          <w:i w:val="0"/>
          <w:iCs w:val="0"/>
          <w:color w:val="000080"/>
          <w:spacing w:val="15"/>
          <w:sz w:val="24"/>
          <w:szCs w:val="24"/>
          <w:lang w:val="es-ES_tradnl"/>
        </w:rPr>
        <w:t xml:space="preserve">a Fasano, </w:t>
      </w:r>
      <w:r>
        <w:rPr>
          <w:rStyle w:val="nfasissutil"/>
          <w:rFonts w:ascii="Century Gothic" w:eastAsiaTheme="majorEastAsia" w:hAnsi="Century Gothic" w:cstheme="majorBidi"/>
          <w:i w:val="0"/>
          <w:iCs w:val="0"/>
          <w:color w:val="000080"/>
          <w:spacing w:val="15"/>
          <w:sz w:val="24"/>
          <w:szCs w:val="24"/>
          <w:lang w:val="es-ES_tradnl"/>
        </w:rPr>
        <w:t>Alojamiento en el Hotel.</w:t>
      </w:r>
    </w:p>
    <w:p w14:paraId="0111CD59" w14:textId="77777777"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22FF78B2" w14:textId="1873BD18"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Día 8 Fasano</w:t>
      </w:r>
    </w:p>
    <w:p w14:paraId="729D5285" w14:textId="057EC7CB"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Día libre</w:t>
      </w:r>
    </w:p>
    <w:p w14:paraId="5365DA91" w14:textId="77777777"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6BC37C6D" w14:textId="2F2DCECA"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Día 9 Fasano / Brindisi</w:t>
      </w:r>
    </w:p>
    <w:p w14:paraId="7668D7DA" w14:textId="0B62FA52" w:rsidR="008A6D8B" w:rsidRP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Transfer out</w:t>
      </w:r>
    </w:p>
    <w:p w14:paraId="35D90732" w14:textId="77777777"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11847C67" w14:textId="77777777" w:rsidR="00422098" w:rsidRDefault="00422098"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2B5C0713" w14:textId="586043A5" w:rsidR="002C7531"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Precios por persona en tarifas netas:</w:t>
      </w:r>
    </w:p>
    <w:p w14:paraId="79980762" w14:textId="77777777"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36F92DDF" w14:textId="77777777" w:rsidR="00422098" w:rsidRDefault="00422098"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52E395CE" w14:textId="7B92C2B7" w:rsidR="00E51351" w:rsidRPr="00E51351" w:rsidRDefault="00E51351" w:rsidP="00E51351">
      <w:pPr>
        <w:pStyle w:val="Prrafodelista"/>
        <w:numPr>
          <w:ilvl w:val="0"/>
          <w:numId w:val="2"/>
        </w:num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€4,4</w:t>
      </w:r>
      <w:r w:rsidR="00E14602">
        <w:rPr>
          <w:rStyle w:val="nfasissutil"/>
          <w:rFonts w:ascii="Century Gothic" w:eastAsiaTheme="majorEastAsia" w:hAnsi="Century Gothic" w:cstheme="majorBidi"/>
          <w:i w:val="0"/>
          <w:iCs w:val="0"/>
          <w:color w:val="000080"/>
          <w:spacing w:val="15"/>
          <w:sz w:val="24"/>
          <w:szCs w:val="24"/>
          <w:lang w:val="es-ES_tradnl"/>
        </w:rPr>
        <w:t>7</w:t>
      </w:r>
      <w:r>
        <w:rPr>
          <w:rStyle w:val="nfasissutil"/>
          <w:rFonts w:ascii="Century Gothic" w:eastAsiaTheme="majorEastAsia" w:hAnsi="Century Gothic" w:cstheme="majorBidi"/>
          <w:i w:val="0"/>
          <w:iCs w:val="0"/>
          <w:color w:val="000080"/>
          <w:spacing w:val="15"/>
          <w:sz w:val="24"/>
          <w:szCs w:val="24"/>
          <w:lang w:val="es-ES_tradnl"/>
        </w:rPr>
        <w:t>5 Euros por persona</w:t>
      </w:r>
    </w:p>
    <w:p w14:paraId="7A286E85" w14:textId="519922CB" w:rsidR="002C7531"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 xml:space="preserve">Doble (2 pasajeros viajando juntos compartiendo los servicios) </w:t>
      </w:r>
    </w:p>
    <w:p w14:paraId="48D44848" w14:textId="77777777"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0479A446" w14:textId="372E9AC6" w:rsidR="00E51351" w:rsidRPr="00E51351" w:rsidRDefault="00E51351" w:rsidP="00E51351">
      <w:pPr>
        <w:pStyle w:val="Prrafodelista"/>
        <w:numPr>
          <w:ilvl w:val="0"/>
          <w:numId w:val="2"/>
        </w:num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€5.8</w:t>
      </w:r>
      <w:r w:rsidR="00E14602">
        <w:rPr>
          <w:rStyle w:val="nfasissutil"/>
          <w:rFonts w:ascii="Century Gothic" w:eastAsiaTheme="majorEastAsia" w:hAnsi="Century Gothic" w:cstheme="majorBidi"/>
          <w:i w:val="0"/>
          <w:iCs w:val="0"/>
          <w:color w:val="000080"/>
          <w:spacing w:val="15"/>
          <w:sz w:val="24"/>
          <w:szCs w:val="24"/>
          <w:lang w:val="es-ES_tradnl"/>
        </w:rPr>
        <w:t>8</w:t>
      </w:r>
      <w:r>
        <w:rPr>
          <w:rStyle w:val="nfasissutil"/>
          <w:rFonts w:ascii="Century Gothic" w:eastAsiaTheme="majorEastAsia" w:hAnsi="Century Gothic" w:cstheme="majorBidi"/>
          <w:i w:val="0"/>
          <w:iCs w:val="0"/>
          <w:color w:val="000080"/>
          <w:spacing w:val="15"/>
          <w:sz w:val="24"/>
          <w:szCs w:val="24"/>
          <w:lang w:val="es-ES_tradnl"/>
        </w:rPr>
        <w:t xml:space="preserve">0 Euros </w:t>
      </w:r>
      <w:r w:rsidRPr="00E51351">
        <w:rPr>
          <w:rStyle w:val="nfasissutil"/>
          <w:rFonts w:ascii="Century Gothic" w:eastAsiaTheme="majorEastAsia" w:hAnsi="Century Gothic" w:cstheme="majorBidi"/>
          <w:i w:val="0"/>
          <w:iCs w:val="0"/>
          <w:color w:val="000080"/>
          <w:spacing w:val="15"/>
          <w:sz w:val="24"/>
          <w:szCs w:val="24"/>
          <w:lang w:val="es-ES_tradnl"/>
        </w:rPr>
        <w:t>por persona</w:t>
      </w:r>
    </w:p>
    <w:p w14:paraId="398FFD0E" w14:textId="3281E20A"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8A6D8B">
        <w:rPr>
          <w:rStyle w:val="nfasissutil"/>
          <w:rFonts w:ascii="Century Gothic" w:eastAsiaTheme="majorEastAsia" w:hAnsi="Century Gothic" w:cstheme="majorBidi"/>
          <w:i w:val="0"/>
          <w:iCs w:val="0"/>
          <w:color w:val="000080"/>
          <w:spacing w:val="15"/>
          <w:sz w:val="24"/>
          <w:szCs w:val="24"/>
          <w:lang w:val="es-ES_tradnl"/>
        </w:rPr>
        <w:t>Doble con 2 person</w:t>
      </w:r>
      <w:r w:rsidR="00E51351">
        <w:rPr>
          <w:rStyle w:val="nfasissutil"/>
          <w:rFonts w:ascii="Century Gothic" w:eastAsiaTheme="majorEastAsia" w:hAnsi="Century Gothic" w:cstheme="majorBidi"/>
          <w:i w:val="0"/>
          <w:iCs w:val="0"/>
          <w:color w:val="000080"/>
          <w:spacing w:val="15"/>
          <w:sz w:val="24"/>
          <w:szCs w:val="24"/>
          <w:lang w:val="es-ES_tradnl"/>
        </w:rPr>
        <w:t>as en habitaciones sencillas</w:t>
      </w:r>
      <w:r w:rsidRPr="008A6D8B">
        <w:rPr>
          <w:rStyle w:val="nfasissutil"/>
          <w:rFonts w:ascii="Century Gothic" w:eastAsiaTheme="majorEastAsia" w:hAnsi="Century Gothic" w:cstheme="majorBidi"/>
          <w:i w:val="0"/>
          <w:iCs w:val="0"/>
          <w:color w:val="000080"/>
          <w:spacing w:val="15"/>
          <w:sz w:val="24"/>
          <w:szCs w:val="24"/>
          <w:lang w:val="es-ES_tradnl"/>
        </w:rPr>
        <w:t xml:space="preserve"> pero compartiendo los servicios</w:t>
      </w:r>
    </w:p>
    <w:p w14:paraId="3BC97532" w14:textId="77777777" w:rsidR="00E51351" w:rsidRDefault="00E51351"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4C568ED7" w14:textId="1B541F1D" w:rsidR="00E51351" w:rsidRPr="00E51351" w:rsidRDefault="00E51351" w:rsidP="00E51351">
      <w:pPr>
        <w:pStyle w:val="Prrafodelista"/>
        <w:numPr>
          <w:ilvl w:val="0"/>
          <w:numId w:val="2"/>
        </w:num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w:t>
      </w:r>
      <w:r w:rsidRPr="00E51351">
        <w:rPr>
          <w:rStyle w:val="nfasissutil"/>
          <w:rFonts w:ascii="Century Gothic" w:eastAsiaTheme="majorEastAsia" w:hAnsi="Century Gothic" w:cstheme="majorBidi"/>
          <w:i w:val="0"/>
          <w:iCs w:val="0"/>
          <w:color w:val="000080"/>
          <w:spacing w:val="15"/>
          <w:sz w:val="24"/>
          <w:szCs w:val="24"/>
          <w:lang w:val="es-ES_tradnl"/>
        </w:rPr>
        <w:t>3.</w:t>
      </w:r>
      <w:r w:rsidR="00E14602">
        <w:rPr>
          <w:rStyle w:val="nfasissutil"/>
          <w:rFonts w:ascii="Century Gothic" w:eastAsiaTheme="majorEastAsia" w:hAnsi="Century Gothic" w:cstheme="majorBidi"/>
          <w:i w:val="0"/>
          <w:iCs w:val="0"/>
          <w:color w:val="000080"/>
          <w:spacing w:val="15"/>
          <w:sz w:val="24"/>
          <w:szCs w:val="24"/>
          <w:lang w:val="es-ES_tradnl"/>
        </w:rPr>
        <w:t>8</w:t>
      </w:r>
      <w:r w:rsidRPr="00E51351">
        <w:rPr>
          <w:rStyle w:val="nfasissutil"/>
          <w:rFonts w:ascii="Century Gothic" w:eastAsiaTheme="majorEastAsia" w:hAnsi="Century Gothic" w:cstheme="majorBidi"/>
          <w:i w:val="0"/>
          <w:iCs w:val="0"/>
          <w:color w:val="000080"/>
          <w:spacing w:val="15"/>
          <w:sz w:val="24"/>
          <w:szCs w:val="24"/>
          <w:lang w:val="es-ES_tradnl"/>
        </w:rPr>
        <w:t>80</w:t>
      </w:r>
      <w:r>
        <w:rPr>
          <w:rStyle w:val="nfasissutil"/>
          <w:rFonts w:ascii="Century Gothic" w:eastAsiaTheme="majorEastAsia" w:hAnsi="Century Gothic" w:cstheme="majorBidi"/>
          <w:i w:val="0"/>
          <w:iCs w:val="0"/>
          <w:color w:val="000080"/>
          <w:spacing w:val="15"/>
          <w:sz w:val="24"/>
          <w:szCs w:val="24"/>
          <w:lang w:val="es-ES_tradnl"/>
        </w:rPr>
        <w:t xml:space="preserve"> Euros, por per</w:t>
      </w:r>
      <w:r w:rsidRPr="00E51351">
        <w:rPr>
          <w:rStyle w:val="nfasissutil"/>
          <w:rFonts w:ascii="Century Gothic" w:eastAsiaTheme="majorEastAsia" w:hAnsi="Century Gothic" w:cstheme="majorBidi"/>
          <w:i w:val="0"/>
          <w:iCs w:val="0"/>
          <w:color w:val="000080"/>
          <w:spacing w:val="15"/>
          <w:sz w:val="24"/>
          <w:szCs w:val="24"/>
          <w:lang w:val="es-ES_tradnl"/>
        </w:rPr>
        <w:t>so</w:t>
      </w:r>
      <w:r>
        <w:rPr>
          <w:rStyle w:val="nfasissutil"/>
          <w:rFonts w:ascii="Century Gothic" w:eastAsiaTheme="majorEastAsia" w:hAnsi="Century Gothic" w:cstheme="majorBidi"/>
          <w:i w:val="0"/>
          <w:iCs w:val="0"/>
          <w:color w:val="000080"/>
          <w:spacing w:val="15"/>
          <w:sz w:val="24"/>
          <w:szCs w:val="24"/>
          <w:lang w:val="es-ES_tradnl"/>
        </w:rPr>
        <w:t>n</w:t>
      </w:r>
      <w:r w:rsidRPr="00E51351">
        <w:rPr>
          <w:rStyle w:val="nfasissutil"/>
          <w:rFonts w:ascii="Century Gothic" w:eastAsiaTheme="majorEastAsia" w:hAnsi="Century Gothic" w:cstheme="majorBidi"/>
          <w:i w:val="0"/>
          <w:iCs w:val="0"/>
          <w:color w:val="000080"/>
          <w:spacing w:val="15"/>
          <w:sz w:val="24"/>
          <w:szCs w:val="24"/>
          <w:lang w:val="es-ES_tradnl"/>
        </w:rPr>
        <w:t>a</w:t>
      </w:r>
    </w:p>
    <w:p w14:paraId="77D23012" w14:textId="0D6922E5" w:rsidR="002C7531" w:rsidRPr="008A6D8B" w:rsidRDefault="00E51351"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Triple (cama matrimonial</w:t>
      </w:r>
      <w:r w:rsidR="002C7531" w:rsidRPr="008A6D8B">
        <w:rPr>
          <w:rStyle w:val="nfasissutil"/>
          <w:rFonts w:ascii="Century Gothic" w:eastAsiaTheme="majorEastAsia" w:hAnsi="Century Gothic" w:cstheme="majorBidi"/>
          <w:i w:val="0"/>
          <w:iCs w:val="0"/>
          <w:color w:val="000080"/>
          <w:spacing w:val="15"/>
          <w:sz w:val="24"/>
          <w:szCs w:val="24"/>
          <w:lang w:val="es-ES_tradnl"/>
        </w:rPr>
        <w:t xml:space="preserve"> + cama extra)</w:t>
      </w:r>
    </w:p>
    <w:p w14:paraId="31EA7C43" w14:textId="77777777" w:rsidR="00422098" w:rsidRDefault="00422098" w:rsidP="00422098">
      <w:pPr>
        <w:jc w:val="both"/>
        <w:rPr>
          <w:rStyle w:val="nfasissutil"/>
          <w:rFonts w:ascii="Century Gothic" w:eastAsiaTheme="majorEastAsia" w:hAnsi="Century Gothic" w:cstheme="majorBidi"/>
          <w:i w:val="0"/>
          <w:iCs w:val="0"/>
          <w:color w:val="000080"/>
          <w:spacing w:val="15"/>
          <w:sz w:val="24"/>
          <w:szCs w:val="24"/>
          <w:lang w:val="es-ES_tradnl"/>
        </w:rPr>
      </w:pPr>
    </w:p>
    <w:p w14:paraId="0EA49147" w14:textId="77B2DFED" w:rsidR="00422098" w:rsidRPr="00422098" w:rsidRDefault="00422098" w:rsidP="00422098">
      <w:pPr>
        <w:pStyle w:val="Prrafodelista"/>
        <w:numPr>
          <w:ilvl w:val="0"/>
          <w:numId w:val="2"/>
        </w:num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w:t>
      </w:r>
      <w:r w:rsidRPr="00422098">
        <w:rPr>
          <w:rStyle w:val="nfasissutil"/>
          <w:rFonts w:ascii="Century Gothic" w:eastAsiaTheme="majorEastAsia" w:hAnsi="Century Gothic" w:cstheme="majorBidi"/>
          <w:i w:val="0"/>
          <w:iCs w:val="0"/>
          <w:color w:val="000080"/>
          <w:spacing w:val="15"/>
          <w:sz w:val="24"/>
          <w:szCs w:val="24"/>
          <w:lang w:val="es-ES_tradnl"/>
        </w:rPr>
        <w:t>4.200</w:t>
      </w:r>
      <w:r>
        <w:rPr>
          <w:rStyle w:val="nfasissutil"/>
          <w:rFonts w:ascii="Century Gothic" w:eastAsiaTheme="majorEastAsia" w:hAnsi="Century Gothic" w:cstheme="majorBidi"/>
          <w:i w:val="0"/>
          <w:iCs w:val="0"/>
          <w:color w:val="000080"/>
          <w:spacing w:val="15"/>
          <w:sz w:val="24"/>
          <w:szCs w:val="24"/>
          <w:lang w:val="es-ES_tradnl"/>
        </w:rPr>
        <w:t xml:space="preserve"> Euros</w:t>
      </w:r>
      <w:r w:rsidRPr="00422098">
        <w:rPr>
          <w:rStyle w:val="nfasissutil"/>
          <w:rFonts w:ascii="Century Gothic" w:eastAsiaTheme="majorEastAsia" w:hAnsi="Century Gothic" w:cstheme="majorBidi"/>
          <w:i w:val="0"/>
          <w:iCs w:val="0"/>
          <w:color w:val="000080"/>
          <w:spacing w:val="15"/>
          <w:sz w:val="24"/>
          <w:szCs w:val="24"/>
          <w:lang w:val="es-ES_tradnl"/>
        </w:rPr>
        <w:t>, por persona</w:t>
      </w:r>
    </w:p>
    <w:p w14:paraId="5F1825AA" w14:textId="36AA1BA8" w:rsidR="00422098" w:rsidRDefault="00422098" w:rsidP="00422098">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Cuádruple</w:t>
      </w:r>
      <w:r w:rsidRPr="00422098">
        <w:rPr>
          <w:rStyle w:val="nfasissutil"/>
          <w:rFonts w:ascii="Century Gothic" w:eastAsiaTheme="majorEastAsia" w:hAnsi="Century Gothic" w:cstheme="majorBidi"/>
          <w:i w:val="0"/>
          <w:iCs w:val="0"/>
          <w:color w:val="000080"/>
          <w:spacing w:val="15"/>
          <w:sz w:val="24"/>
          <w:szCs w:val="24"/>
          <w:lang w:val="es-ES_tradnl"/>
        </w:rPr>
        <w:t xml:space="preserve"> (4 </w:t>
      </w:r>
      <w:r>
        <w:rPr>
          <w:rStyle w:val="nfasissutil"/>
          <w:rFonts w:ascii="Century Gothic" w:eastAsiaTheme="majorEastAsia" w:hAnsi="Century Gothic" w:cstheme="majorBidi"/>
          <w:i w:val="0"/>
          <w:iCs w:val="0"/>
          <w:color w:val="000080"/>
          <w:spacing w:val="15"/>
          <w:sz w:val="24"/>
          <w:szCs w:val="24"/>
          <w:lang w:val="es-ES_tradnl"/>
        </w:rPr>
        <w:t>pasajeros</w:t>
      </w:r>
      <w:r w:rsidRPr="00422098">
        <w:rPr>
          <w:rStyle w:val="nfasissutil"/>
          <w:rFonts w:ascii="Century Gothic" w:eastAsiaTheme="majorEastAsia" w:hAnsi="Century Gothic" w:cstheme="majorBidi"/>
          <w:i w:val="0"/>
          <w:iCs w:val="0"/>
          <w:color w:val="000080"/>
          <w:spacing w:val="15"/>
          <w:sz w:val="24"/>
          <w:szCs w:val="24"/>
          <w:lang w:val="es-ES_tradnl"/>
        </w:rPr>
        <w:t xml:space="preserve"> viajando juntos, compartiendo los servicios)</w:t>
      </w:r>
    </w:p>
    <w:p w14:paraId="23EE9ED5" w14:textId="77777777" w:rsidR="00422098" w:rsidRDefault="00422098" w:rsidP="00422098">
      <w:pPr>
        <w:jc w:val="both"/>
        <w:rPr>
          <w:rStyle w:val="nfasissutil"/>
          <w:rFonts w:ascii="Century Gothic" w:eastAsiaTheme="majorEastAsia" w:hAnsi="Century Gothic" w:cstheme="majorBidi"/>
          <w:i w:val="0"/>
          <w:iCs w:val="0"/>
          <w:color w:val="000080"/>
          <w:spacing w:val="15"/>
          <w:sz w:val="24"/>
          <w:szCs w:val="24"/>
          <w:lang w:val="es-ES_tradnl"/>
        </w:rPr>
      </w:pPr>
    </w:p>
    <w:p w14:paraId="613824CB" w14:textId="77777777" w:rsidR="00422098" w:rsidRPr="00E51351" w:rsidRDefault="00422098" w:rsidP="00422098">
      <w:pPr>
        <w:pStyle w:val="Prrafodelista"/>
        <w:numPr>
          <w:ilvl w:val="0"/>
          <w:numId w:val="2"/>
        </w:num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w:t>
      </w:r>
      <w:r w:rsidRPr="00E51351">
        <w:rPr>
          <w:rStyle w:val="nfasissutil"/>
          <w:rFonts w:ascii="Century Gothic" w:eastAsiaTheme="majorEastAsia" w:hAnsi="Century Gothic" w:cstheme="majorBidi"/>
          <w:i w:val="0"/>
          <w:iCs w:val="0"/>
          <w:color w:val="000080"/>
          <w:spacing w:val="15"/>
          <w:sz w:val="24"/>
          <w:szCs w:val="24"/>
          <w:lang w:val="es-ES_tradnl"/>
        </w:rPr>
        <w:t>6.780</w:t>
      </w:r>
      <w:r>
        <w:rPr>
          <w:rStyle w:val="nfasissutil"/>
          <w:rFonts w:ascii="Century Gothic" w:eastAsiaTheme="majorEastAsia" w:hAnsi="Century Gothic" w:cstheme="majorBidi"/>
          <w:i w:val="0"/>
          <w:iCs w:val="0"/>
          <w:color w:val="000080"/>
          <w:spacing w:val="15"/>
          <w:sz w:val="24"/>
          <w:szCs w:val="24"/>
          <w:lang w:val="es-ES_tradnl"/>
        </w:rPr>
        <w:t xml:space="preserve"> Euros, por per</w:t>
      </w:r>
      <w:r w:rsidRPr="00E51351">
        <w:rPr>
          <w:rStyle w:val="nfasissutil"/>
          <w:rFonts w:ascii="Century Gothic" w:eastAsiaTheme="majorEastAsia" w:hAnsi="Century Gothic" w:cstheme="majorBidi"/>
          <w:i w:val="0"/>
          <w:iCs w:val="0"/>
          <w:color w:val="000080"/>
          <w:spacing w:val="15"/>
          <w:sz w:val="24"/>
          <w:szCs w:val="24"/>
          <w:lang w:val="es-ES_tradnl"/>
        </w:rPr>
        <w:t>so</w:t>
      </w:r>
      <w:r>
        <w:rPr>
          <w:rStyle w:val="nfasissutil"/>
          <w:rFonts w:ascii="Century Gothic" w:eastAsiaTheme="majorEastAsia" w:hAnsi="Century Gothic" w:cstheme="majorBidi"/>
          <w:i w:val="0"/>
          <w:iCs w:val="0"/>
          <w:color w:val="000080"/>
          <w:spacing w:val="15"/>
          <w:sz w:val="24"/>
          <w:szCs w:val="24"/>
          <w:lang w:val="es-ES_tradnl"/>
        </w:rPr>
        <w:t>n</w:t>
      </w:r>
      <w:r w:rsidRPr="00E51351">
        <w:rPr>
          <w:rStyle w:val="nfasissutil"/>
          <w:rFonts w:ascii="Century Gothic" w:eastAsiaTheme="majorEastAsia" w:hAnsi="Century Gothic" w:cstheme="majorBidi"/>
          <w:i w:val="0"/>
          <w:iCs w:val="0"/>
          <w:color w:val="000080"/>
          <w:spacing w:val="15"/>
          <w:sz w:val="24"/>
          <w:szCs w:val="24"/>
          <w:lang w:val="es-ES_tradnl"/>
        </w:rPr>
        <w:t>a</w:t>
      </w:r>
    </w:p>
    <w:p w14:paraId="14502214" w14:textId="0A4B9AF6" w:rsidR="00422098" w:rsidRDefault="00422098" w:rsidP="00422098">
      <w:pPr>
        <w:jc w:val="both"/>
        <w:rPr>
          <w:rStyle w:val="nfasissutil"/>
          <w:rFonts w:ascii="Century Gothic" w:eastAsiaTheme="majorEastAsia" w:hAnsi="Century Gothic" w:cstheme="majorBidi"/>
          <w:i w:val="0"/>
          <w:iCs w:val="0"/>
          <w:color w:val="000080"/>
          <w:spacing w:val="15"/>
          <w:sz w:val="24"/>
          <w:szCs w:val="24"/>
          <w:lang w:val="es-ES_tradnl"/>
        </w:rPr>
      </w:pPr>
      <w:r w:rsidRPr="00422098">
        <w:rPr>
          <w:rStyle w:val="nfasissutil"/>
          <w:rFonts w:ascii="Century Gothic" w:eastAsiaTheme="majorEastAsia" w:hAnsi="Century Gothic" w:cstheme="majorBidi"/>
          <w:i w:val="0"/>
          <w:iCs w:val="0"/>
          <w:color w:val="000080"/>
          <w:spacing w:val="15"/>
          <w:sz w:val="24"/>
          <w:szCs w:val="24"/>
          <w:lang w:val="es-ES_tradnl"/>
        </w:rPr>
        <w:t>Individual</w:t>
      </w:r>
    </w:p>
    <w:p w14:paraId="639B9EBE" w14:textId="77777777" w:rsidR="00422098" w:rsidRDefault="00422098" w:rsidP="00422098">
      <w:pPr>
        <w:jc w:val="both"/>
        <w:rPr>
          <w:rStyle w:val="nfasissutil"/>
          <w:rFonts w:ascii="Century Gothic" w:eastAsiaTheme="majorEastAsia" w:hAnsi="Century Gothic" w:cstheme="majorBidi"/>
          <w:i w:val="0"/>
          <w:iCs w:val="0"/>
          <w:color w:val="000080"/>
          <w:spacing w:val="15"/>
          <w:sz w:val="24"/>
          <w:szCs w:val="24"/>
          <w:lang w:val="es-ES_tradnl"/>
        </w:rPr>
      </w:pPr>
    </w:p>
    <w:p w14:paraId="1922E614" w14:textId="77777777" w:rsidR="00422098" w:rsidRDefault="00422098" w:rsidP="00422098">
      <w:pPr>
        <w:pStyle w:val="Prrafodelista"/>
        <w:numPr>
          <w:ilvl w:val="0"/>
          <w:numId w:val="2"/>
        </w:num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 xml:space="preserve">Niños </w:t>
      </w:r>
    </w:p>
    <w:p w14:paraId="6AE13ABF" w14:textId="77777777" w:rsidR="00422098" w:rsidRPr="00422098" w:rsidRDefault="00422098" w:rsidP="00422098">
      <w:pPr>
        <w:jc w:val="both"/>
        <w:rPr>
          <w:rStyle w:val="nfasissutil"/>
          <w:rFonts w:ascii="Century Gothic" w:eastAsiaTheme="majorEastAsia" w:hAnsi="Century Gothic" w:cstheme="majorBidi"/>
          <w:i w:val="0"/>
          <w:iCs w:val="0"/>
          <w:color w:val="000080"/>
          <w:spacing w:val="15"/>
          <w:sz w:val="24"/>
          <w:szCs w:val="24"/>
          <w:lang w:val="es-ES_tradnl"/>
        </w:rPr>
      </w:pPr>
      <w:r w:rsidRPr="00422098">
        <w:rPr>
          <w:rStyle w:val="nfasissutil"/>
          <w:rFonts w:ascii="Century Gothic" w:eastAsiaTheme="majorEastAsia" w:hAnsi="Century Gothic" w:cstheme="majorBidi"/>
          <w:i w:val="0"/>
          <w:iCs w:val="0"/>
          <w:color w:val="000080"/>
          <w:spacing w:val="15"/>
          <w:sz w:val="24"/>
          <w:szCs w:val="24"/>
          <w:lang w:val="es-ES_tradnl"/>
        </w:rPr>
        <w:t xml:space="preserve">Euros 3.130, por niño hasta 12 </w:t>
      </w:r>
      <w:r>
        <w:rPr>
          <w:rStyle w:val="nfasissutil"/>
          <w:rFonts w:ascii="Century Gothic" w:eastAsiaTheme="majorEastAsia" w:hAnsi="Century Gothic" w:cstheme="majorBidi"/>
          <w:i w:val="0"/>
          <w:iCs w:val="0"/>
          <w:color w:val="000080"/>
          <w:spacing w:val="15"/>
          <w:sz w:val="24"/>
          <w:szCs w:val="24"/>
          <w:lang w:val="es-ES_tradnl"/>
        </w:rPr>
        <w:t xml:space="preserve">años </w:t>
      </w:r>
      <w:r w:rsidRPr="00422098">
        <w:rPr>
          <w:rStyle w:val="nfasissutil"/>
          <w:rFonts w:ascii="Century Gothic" w:eastAsiaTheme="majorEastAsia" w:hAnsi="Century Gothic" w:cstheme="majorBidi"/>
          <w:i w:val="0"/>
          <w:iCs w:val="0"/>
          <w:color w:val="000080"/>
          <w:spacing w:val="15"/>
          <w:sz w:val="24"/>
          <w:szCs w:val="24"/>
          <w:lang w:val="es-ES_tradnl"/>
        </w:rPr>
        <w:t>con 2 adultos</w:t>
      </w:r>
    </w:p>
    <w:p w14:paraId="1C90C49D" w14:textId="77777777" w:rsidR="00E51351" w:rsidRDefault="00E51351"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10619862" w14:textId="77777777" w:rsidR="00422098" w:rsidRDefault="00422098"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0B1FAF50" w14:textId="77777777" w:rsidR="00422098" w:rsidRDefault="00422098"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519D6861" w14:textId="77777777" w:rsidR="00E51351" w:rsidRDefault="00E51351"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El precio incluye:</w:t>
      </w:r>
    </w:p>
    <w:p w14:paraId="0EE3852E" w14:textId="6974D485" w:rsidR="002C7531" w:rsidRPr="008A6D8B" w:rsidRDefault="00E51351"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8A6D8B">
        <w:rPr>
          <w:rStyle w:val="nfasissutil"/>
          <w:rFonts w:ascii="Century Gothic" w:eastAsiaTheme="majorEastAsia" w:hAnsi="Century Gothic" w:cstheme="majorBidi"/>
          <w:i w:val="0"/>
          <w:iCs w:val="0"/>
          <w:color w:val="000080"/>
          <w:spacing w:val="15"/>
          <w:sz w:val="24"/>
          <w:szCs w:val="24"/>
          <w:lang w:val="es-ES_tradnl"/>
        </w:rPr>
        <w:t>Día</w:t>
      </w:r>
      <w:r>
        <w:rPr>
          <w:rStyle w:val="nfasissutil"/>
          <w:rFonts w:ascii="Century Gothic" w:eastAsiaTheme="majorEastAsia" w:hAnsi="Century Gothic" w:cstheme="majorBidi"/>
          <w:i w:val="0"/>
          <w:iCs w:val="0"/>
          <w:color w:val="000080"/>
          <w:spacing w:val="15"/>
          <w:sz w:val="24"/>
          <w:szCs w:val="24"/>
          <w:lang w:val="es-ES_tradnl"/>
        </w:rPr>
        <w:t xml:space="preserve"> 1 transfer de llegada, carro y chofer</w:t>
      </w:r>
    </w:p>
    <w:p w14:paraId="2D949DF2" w14:textId="68C5D860" w:rsidR="00E51351" w:rsidRDefault="00E51351"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8A6D8B">
        <w:rPr>
          <w:rStyle w:val="nfasissutil"/>
          <w:rFonts w:ascii="Century Gothic" w:eastAsiaTheme="majorEastAsia" w:hAnsi="Century Gothic" w:cstheme="majorBidi"/>
          <w:i w:val="0"/>
          <w:iCs w:val="0"/>
          <w:color w:val="000080"/>
          <w:spacing w:val="15"/>
          <w:sz w:val="24"/>
          <w:szCs w:val="24"/>
          <w:lang w:val="es-ES_tradnl"/>
        </w:rPr>
        <w:t>Día</w:t>
      </w:r>
      <w:r>
        <w:rPr>
          <w:rStyle w:val="nfasissutil"/>
          <w:rFonts w:ascii="Century Gothic" w:eastAsiaTheme="majorEastAsia" w:hAnsi="Century Gothic" w:cstheme="majorBidi"/>
          <w:i w:val="0"/>
          <w:iCs w:val="0"/>
          <w:color w:val="000080"/>
          <w:spacing w:val="15"/>
          <w:sz w:val="24"/>
          <w:szCs w:val="24"/>
          <w:lang w:val="es-ES_tradnl"/>
        </w:rPr>
        <w:t xml:space="preserve"> 2 auto y guía local en</w:t>
      </w:r>
      <w:r w:rsidR="002C7531" w:rsidRPr="008A6D8B">
        <w:rPr>
          <w:rStyle w:val="nfasissutil"/>
          <w:rFonts w:ascii="Century Gothic" w:eastAsiaTheme="majorEastAsia" w:hAnsi="Century Gothic" w:cstheme="majorBidi"/>
          <w:i w:val="0"/>
          <w:iCs w:val="0"/>
          <w:color w:val="000080"/>
          <w:spacing w:val="15"/>
          <w:sz w:val="24"/>
          <w:szCs w:val="24"/>
          <w:lang w:val="es-ES_tradnl"/>
        </w:rPr>
        <w:t xml:space="preserve"> Lecce e Otranto</w:t>
      </w:r>
    </w:p>
    <w:p w14:paraId="3FBBDAEB" w14:textId="7CE2E9B5" w:rsidR="002C7531" w:rsidRPr="008A6D8B" w:rsidRDefault="00E51351"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8A6D8B">
        <w:rPr>
          <w:rStyle w:val="nfasissutil"/>
          <w:rFonts w:ascii="Century Gothic" w:eastAsiaTheme="majorEastAsia" w:hAnsi="Century Gothic" w:cstheme="majorBidi"/>
          <w:i w:val="0"/>
          <w:iCs w:val="0"/>
          <w:color w:val="000080"/>
          <w:spacing w:val="15"/>
          <w:sz w:val="24"/>
          <w:szCs w:val="24"/>
          <w:lang w:val="es-ES_tradnl"/>
        </w:rPr>
        <w:t>Día</w:t>
      </w:r>
      <w:r>
        <w:rPr>
          <w:rStyle w:val="nfasissutil"/>
          <w:rFonts w:ascii="Century Gothic" w:eastAsiaTheme="majorEastAsia" w:hAnsi="Century Gothic" w:cstheme="majorBidi"/>
          <w:i w:val="0"/>
          <w:iCs w:val="0"/>
          <w:color w:val="000080"/>
          <w:spacing w:val="15"/>
          <w:sz w:val="24"/>
          <w:szCs w:val="24"/>
          <w:lang w:val="es-ES_tradnl"/>
        </w:rPr>
        <w:t xml:space="preserve"> 3 auto y</w:t>
      </w:r>
      <w:r w:rsidR="002C7531" w:rsidRPr="008A6D8B">
        <w:rPr>
          <w:rStyle w:val="nfasissutil"/>
          <w:rFonts w:ascii="Century Gothic" w:eastAsiaTheme="majorEastAsia" w:hAnsi="Century Gothic" w:cstheme="majorBidi"/>
          <w:i w:val="0"/>
          <w:iCs w:val="0"/>
          <w:color w:val="000080"/>
          <w:spacing w:val="15"/>
          <w:sz w:val="24"/>
          <w:szCs w:val="24"/>
          <w:lang w:val="es-ES_tradnl"/>
        </w:rPr>
        <w:t xml:space="preserve"> </w:t>
      </w:r>
      <w:r>
        <w:rPr>
          <w:rStyle w:val="nfasissutil"/>
          <w:rFonts w:ascii="Century Gothic" w:eastAsiaTheme="majorEastAsia" w:hAnsi="Century Gothic" w:cstheme="majorBidi"/>
          <w:i w:val="0"/>
          <w:iCs w:val="0"/>
          <w:color w:val="000080"/>
          <w:spacing w:val="15"/>
          <w:sz w:val="24"/>
          <w:szCs w:val="24"/>
          <w:lang w:val="es-ES_tradnl"/>
        </w:rPr>
        <w:t>g</w:t>
      </w:r>
      <w:r w:rsidRPr="008A6D8B">
        <w:rPr>
          <w:rStyle w:val="nfasissutil"/>
          <w:rFonts w:ascii="Century Gothic" w:eastAsiaTheme="majorEastAsia" w:hAnsi="Century Gothic" w:cstheme="majorBidi"/>
          <w:i w:val="0"/>
          <w:iCs w:val="0"/>
          <w:color w:val="000080"/>
          <w:spacing w:val="15"/>
          <w:sz w:val="24"/>
          <w:szCs w:val="24"/>
          <w:lang w:val="es-ES_tradnl"/>
        </w:rPr>
        <w:t>uía</w:t>
      </w:r>
      <w:r w:rsidR="002C7531" w:rsidRPr="008A6D8B">
        <w:rPr>
          <w:rStyle w:val="nfasissutil"/>
          <w:rFonts w:ascii="Century Gothic" w:eastAsiaTheme="majorEastAsia" w:hAnsi="Century Gothic" w:cstheme="majorBidi"/>
          <w:i w:val="0"/>
          <w:iCs w:val="0"/>
          <w:color w:val="000080"/>
          <w:spacing w:val="15"/>
          <w:sz w:val="24"/>
          <w:szCs w:val="24"/>
          <w:lang w:val="es-ES_tradnl"/>
        </w:rPr>
        <w:t xml:space="preserve"> local </w:t>
      </w:r>
      <w:r>
        <w:rPr>
          <w:rStyle w:val="nfasissutil"/>
          <w:rFonts w:ascii="Century Gothic" w:eastAsiaTheme="majorEastAsia" w:hAnsi="Century Gothic" w:cstheme="majorBidi"/>
          <w:i w:val="0"/>
          <w:iCs w:val="0"/>
          <w:color w:val="000080"/>
          <w:spacing w:val="15"/>
          <w:sz w:val="24"/>
          <w:szCs w:val="24"/>
          <w:lang w:val="es-ES_tradnl"/>
        </w:rPr>
        <w:t>en Grottaie y</w:t>
      </w:r>
      <w:r w:rsidR="002C7531" w:rsidRPr="008A6D8B">
        <w:rPr>
          <w:rStyle w:val="nfasissutil"/>
          <w:rFonts w:ascii="Century Gothic" w:eastAsiaTheme="majorEastAsia" w:hAnsi="Century Gothic" w:cstheme="majorBidi"/>
          <w:i w:val="0"/>
          <w:iCs w:val="0"/>
          <w:color w:val="000080"/>
          <w:spacing w:val="15"/>
          <w:sz w:val="24"/>
          <w:szCs w:val="24"/>
          <w:lang w:val="es-ES_tradnl"/>
        </w:rPr>
        <w:t xml:space="preserve"> Manduria</w:t>
      </w:r>
    </w:p>
    <w:p w14:paraId="24CA4469" w14:textId="07E9D2A0" w:rsidR="002C7531" w:rsidRPr="008A6D8B" w:rsidRDefault="00E51351"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Dí</w:t>
      </w:r>
      <w:r w:rsidR="002C7531" w:rsidRPr="008A6D8B">
        <w:rPr>
          <w:rStyle w:val="nfasissutil"/>
          <w:rFonts w:ascii="Century Gothic" w:eastAsiaTheme="majorEastAsia" w:hAnsi="Century Gothic" w:cstheme="majorBidi"/>
          <w:i w:val="0"/>
          <w:iCs w:val="0"/>
          <w:color w:val="000080"/>
          <w:spacing w:val="15"/>
          <w:sz w:val="24"/>
          <w:szCs w:val="24"/>
          <w:lang w:val="es-ES_tradnl"/>
        </w:rPr>
        <w:t xml:space="preserve">a </w:t>
      </w:r>
      <w:r>
        <w:rPr>
          <w:rStyle w:val="nfasissutil"/>
          <w:rFonts w:ascii="Century Gothic" w:eastAsiaTheme="majorEastAsia" w:hAnsi="Century Gothic" w:cstheme="majorBidi"/>
          <w:i w:val="0"/>
          <w:iCs w:val="0"/>
          <w:color w:val="000080"/>
          <w:spacing w:val="15"/>
          <w:sz w:val="24"/>
          <w:szCs w:val="24"/>
          <w:lang w:val="es-ES_tradnl"/>
        </w:rPr>
        <w:t>4 auto y</w:t>
      </w:r>
      <w:r w:rsidR="002C7531" w:rsidRPr="008A6D8B">
        <w:rPr>
          <w:rStyle w:val="nfasissutil"/>
          <w:rFonts w:ascii="Century Gothic" w:eastAsiaTheme="majorEastAsia" w:hAnsi="Century Gothic" w:cstheme="majorBidi"/>
          <w:i w:val="0"/>
          <w:iCs w:val="0"/>
          <w:color w:val="000080"/>
          <w:spacing w:val="15"/>
          <w:sz w:val="24"/>
          <w:szCs w:val="24"/>
          <w:lang w:val="es-ES_tradnl"/>
        </w:rPr>
        <w:t xml:space="preserve"> </w:t>
      </w:r>
      <w:r w:rsidRPr="008A6D8B">
        <w:rPr>
          <w:rStyle w:val="nfasissutil"/>
          <w:rFonts w:ascii="Century Gothic" w:eastAsiaTheme="majorEastAsia" w:hAnsi="Century Gothic" w:cstheme="majorBidi"/>
          <w:i w:val="0"/>
          <w:iCs w:val="0"/>
          <w:color w:val="000080"/>
          <w:spacing w:val="15"/>
          <w:sz w:val="24"/>
          <w:szCs w:val="24"/>
          <w:lang w:val="es-ES_tradnl"/>
        </w:rPr>
        <w:t>guía</w:t>
      </w:r>
      <w:r w:rsidR="002C7531" w:rsidRPr="008A6D8B">
        <w:rPr>
          <w:rStyle w:val="nfasissutil"/>
          <w:rFonts w:ascii="Century Gothic" w:eastAsiaTheme="majorEastAsia" w:hAnsi="Century Gothic" w:cstheme="majorBidi"/>
          <w:i w:val="0"/>
          <w:iCs w:val="0"/>
          <w:color w:val="000080"/>
          <w:spacing w:val="15"/>
          <w:sz w:val="24"/>
          <w:szCs w:val="24"/>
          <w:lang w:val="es-ES_tradnl"/>
        </w:rPr>
        <w:t xml:space="preserve"> local </w:t>
      </w:r>
      <w:r>
        <w:rPr>
          <w:rStyle w:val="nfasissutil"/>
          <w:rFonts w:ascii="Century Gothic" w:eastAsiaTheme="majorEastAsia" w:hAnsi="Century Gothic" w:cstheme="majorBidi"/>
          <w:i w:val="0"/>
          <w:iCs w:val="0"/>
          <w:color w:val="000080"/>
          <w:spacing w:val="15"/>
          <w:sz w:val="24"/>
          <w:szCs w:val="24"/>
          <w:lang w:val="es-ES_tradnl"/>
        </w:rPr>
        <w:t xml:space="preserve">en </w:t>
      </w:r>
      <w:r w:rsidR="002C7531" w:rsidRPr="008A6D8B">
        <w:rPr>
          <w:rStyle w:val="nfasissutil"/>
          <w:rFonts w:ascii="Century Gothic" w:eastAsiaTheme="majorEastAsia" w:hAnsi="Century Gothic" w:cstheme="majorBidi"/>
          <w:i w:val="0"/>
          <w:iCs w:val="0"/>
          <w:color w:val="000080"/>
          <w:spacing w:val="15"/>
          <w:sz w:val="24"/>
          <w:szCs w:val="24"/>
          <w:lang w:val="es-ES_tradnl"/>
        </w:rPr>
        <w:t>Ostuni</w:t>
      </w:r>
    </w:p>
    <w:p w14:paraId="7EAF3E37" w14:textId="3469DF86" w:rsidR="002C7531" w:rsidRPr="008A6D8B" w:rsidRDefault="00E51351"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8A6D8B">
        <w:rPr>
          <w:rStyle w:val="nfasissutil"/>
          <w:rFonts w:ascii="Century Gothic" w:eastAsiaTheme="majorEastAsia" w:hAnsi="Century Gothic" w:cstheme="majorBidi"/>
          <w:i w:val="0"/>
          <w:iCs w:val="0"/>
          <w:color w:val="000080"/>
          <w:spacing w:val="15"/>
          <w:sz w:val="24"/>
          <w:szCs w:val="24"/>
          <w:lang w:val="es-ES_tradnl"/>
        </w:rPr>
        <w:t>Día</w:t>
      </w:r>
      <w:r w:rsidR="002C7531" w:rsidRPr="008A6D8B">
        <w:rPr>
          <w:rStyle w:val="nfasissutil"/>
          <w:rFonts w:ascii="Century Gothic" w:eastAsiaTheme="majorEastAsia" w:hAnsi="Century Gothic" w:cstheme="majorBidi"/>
          <w:i w:val="0"/>
          <w:iCs w:val="0"/>
          <w:color w:val="000080"/>
          <w:spacing w:val="15"/>
          <w:sz w:val="24"/>
          <w:szCs w:val="24"/>
          <w:lang w:val="es-ES_tradnl"/>
        </w:rPr>
        <w:t xml:space="preserve"> </w:t>
      </w:r>
      <w:r>
        <w:rPr>
          <w:rStyle w:val="nfasissutil"/>
          <w:rFonts w:ascii="Century Gothic" w:eastAsiaTheme="majorEastAsia" w:hAnsi="Century Gothic" w:cstheme="majorBidi"/>
          <w:i w:val="0"/>
          <w:iCs w:val="0"/>
          <w:color w:val="000080"/>
          <w:spacing w:val="15"/>
          <w:sz w:val="24"/>
          <w:szCs w:val="24"/>
          <w:lang w:val="es-ES_tradnl"/>
        </w:rPr>
        <w:t>5 auto y guía</w:t>
      </w:r>
      <w:r w:rsidR="002C7531" w:rsidRPr="008A6D8B">
        <w:rPr>
          <w:rStyle w:val="nfasissutil"/>
          <w:rFonts w:ascii="Century Gothic" w:eastAsiaTheme="majorEastAsia" w:hAnsi="Century Gothic" w:cstheme="majorBidi"/>
          <w:i w:val="0"/>
          <w:iCs w:val="0"/>
          <w:color w:val="000080"/>
          <w:spacing w:val="15"/>
          <w:sz w:val="24"/>
          <w:szCs w:val="24"/>
          <w:lang w:val="es-ES_tradnl"/>
        </w:rPr>
        <w:t xml:space="preserve"> Local </w:t>
      </w:r>
      <w:r>
        <w:rPr>
          <w:rStyle w:val="nfasissutil"/>
          <w:rFonts w:ascii="Century Gothic" w:eastAsiaTheme="majorEastAsia" w:hAnsi="Century Gothic" w:cstheme="majorBidi"/>
          <w:i w:val="0"/>
          <w:iCs w:val="0"/>
          <w:color w:val="000080"/>
          <w:spacing w:val="15"/>
          <w:sz w:val="24"/>
          <w:szCs w:val="24"/>
          <w:lang w:val="es-ES_tradnl"/>
        </w:rPr>
        <w:t>en Alberobello y</w:t>
      </w:r>
      <w:r w:rsidR="002C7531" w:rsidRPr="008A6D8B">
        <w:rPr>
          <w:rStyle w:val="nfasissutil"/>
          <w:rFonts w:ascii="Century Gothic" w:eastAsiaTheme="majorEastAsia" w:hAnsi="Century Gothic" w:cstheme="majorBidi"/>
          <w:i w:val="0"/>
          <w:iCs w:val="0"/>
          <w:color w:val="000080"/>
          <w:spacing w:val="15"/>
          <w:sz w:val="24"/>
          <w:szCs w:val="24"/>
          <w:lang w:val="es-ES_tradnl"/>
        </w:rPr>
        <w:t xml:space="preserve"> Martina Franca</w:t>
      </w:r>
    </w:p>
    <w:p w14:paraId="23F2CE86" w14:textId="6F31B031" w:rsidR="002C7531" w:rsidRPr="008A6D8B" w:rsidRDefault="00E51351"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Día 6 auto y guía</w:t>
      </w:r>
      <w:r w:rsidR="002C7531" w:rsidRPr="008A6D8B">
        <w:rPr>
          <w:rStyle w:val="nfasissutil"/>
          <w:rFonts w:ascii="Century Gothic" w:eastAsiaTheme="majorEastAsia" w:hAnsi="Century Gothic" w:cstheme="majorBidi"/>
          <w:i w:val="0"/>
          <w:iCs w:val="0"/>
          <w:color w:val="000080"/>
          <w:spacing w:val="15"/>
          <w:sz w:val="24"/>
          <w:szCs w:val="24"/>
          <w:lang w:val="es-ES_tradnl"/>
        </w:rPr>
        <w:t xml:space="preserve"> local </w:t>
      </w:r>
      <w:r>
        <w:rPr>
          <w:rStyle w:val="nfasissutil"/>
          <w:rFonts w:ascii="Century Gothic" w:eastAsiaTheme="majorEastAsia" w:hAnsi="Century Gothic" w:cstheme="majorBidi"/>
          <w:i w:val="0"/>
          <w:iCs w:val="0"/>
          <w:color w:val="000080"/>
          <w:spacing w:val="15"/>
          <w:sz w:val="24"/>
          <w:szCs w:val="24"/>
          <w:lang w:val="es-ES_tradnl"/>
        </w:rPr>
        <w:t xml:space="preserve">en </w:t>
      </w:r>
      <w:r w:rsidR="002C7531" w:rsidRPr="008A6D8B">
        <w:rPr>
          <w:rStyle w:val="nfasissutil"/>
          <w:rFonts w:ascii="Century Gothic" w:eastAsiaTheme="majorEastAsia" w:hAnsi="Century Gothic" w:cstheme="majorBidi"/>
          <w:i w:val="0"/>
          <w:iCs w:val="0"/>
          <w:color w:val="000080"/>
          <w:spacing w:val="15"/>
          <w:sz w:val="24"/>
          <w:szCs w:val="24"/>
          <w:lang w:val="es-ES_tradnl"/>
        </w:rPr>
        <w:t>Monopoli</w:t>
      </w:r>
    </w:p>
    <w:p w14:paraId="34E9BEFA" w14:textId="4BAA77B1" w:rsidR="002C7531" w:rsidRPr="008A6D8B" w:rsidRDefault="00E51351"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Dí</w:t>
      </w:r>
      <w:r w:rsidR="002C7531" w:rsidRPr="008A6D8B">
        <w:rPr>
          <w:rStyle w:val="nfasissutil"/>
          <w:rFonts w:ascii="Century Gothic" w:eastAsiaTheme="majorEastAsia" w:hAnsi="Century Gothic" w:cstheme="majorBidi"/>
          <w:i w:val="0"/>
          <w:iCs w:val="0"/>
          <w:color w:val="000080"/>
          <w:spacing w:val="15"/>
          <w:sz w:val="24"/>
          <w:szCs w:val="24"/>
          <w:lang w:val="es-ES_tradnl"/>
        </w:rPr>
        <w:t xml:space="preserve">a </w:t>
      </w:r>
      <w:r>
        <w:rPr>
          <w:rStyle w:val="nfasissutil"/>
          <w:rFonts w:ascii="Century Gothic" w:eastAsiaTheme="majorEastAsia" w:hAnsi="Century Gothic" w:cstheme="majorBidi"/>
          <w:i w:val="0"/>
          <w:iCs w:val="0"/>
          <w:color w:val="000080"/>
          <w:spacing w:val="15"/>
          <w:sz w:val="24"/>
          <w:szCs w:val="24"/>
          <w:lang w:val="es-ES_tradnl"/>
        </w:rPr>
        <w:t xml:space="preserve">7 auto y guía </w:t>
      </w:r>
      <w:r w:rsidR="002C7531" w:rsidRPr="008A6D8B">
        <w:rPr>
          <w:rStyle w:val="nfasissutil"/>
          <w:rFonts w:ascii="Century Gothic" w:eastAsiaTheme="majorEastAsia" w:hAnsi="Century Gothic" w:cstheme="majorBidi"/>
          <w:i w:val="0"/>
          <w:iCs w:val="0"/>
          <w:color w:val="000080"/>
          <w:spacing w:val="15"/>
          <w:sz w:val="24"/>
          <w:szCs w:val="24"/>
          <w:lang w:val="es-ES_tradnl"/>
        </w:rPr>
        <w:t xml:space="preserve">local </w:t>
      </w:r>
      <w:r>
        <w:rPr>
          <w:rStyle w:val="nfasissutil"/>
          <w:rFonts w:ascii="Century Gothic" w:eastAsiaTheme="majorEastAsia" w:hAnsi="Century Gothic" w:cstheme="majorBidi"/>
          <w:i w:val="0"/>
          <w:iCs w:val="0"/>
          <w:color w:val="000080"/>
          <w:spacing w:val="15"/>
          <w:sz w:val="24"/>
          <w:szCs w:val="24"/>
          <w:lang w:val="es-ES_tradnl"/>
        </w:rPr>
        <w:t xml:space="preserve">en </w:t>
      </w:r>
      <w:r w:rsidR="002C7531" w:rsidRPr="008A6D8B">
        <w:rPr>
          <w:rStyle w:val="nfasissutil"/>
          <w:rFonts w:ascii="Century Gothic" w:eastAsiaTheme="majorEastAsia" w:hAnsi="Century Gothic" w:cstheme="majorBidi"/>
          <w:i w:val="0"/>
          <w:iCs w:val="0"/>
          <w:color w:val="000080"/>
          <w:spacing w:val="15"/>
          <w:sz w:val="24"/>
          <w:szCs w:val="24"/>
          <w:lang w:val="es-ES_tradnl"/>
        </w:rPr>
        <w:t>Matera</w:t>
      </w:r>
    </w:p>
    <w:p w14:paraId="06503D90" w14:textId="566CC661" w:rsidR="002C7531" w:rsidRPr="008A6D8B" w:rsidRDefault="00E51351"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 xml:space="preserve">Día 9 </w:t>
      </w:r>
      <w:r w:rsidR="002C7531" w:rsidRPr="008A6D8B">
        <w:rPr>
          <w:rStyle w:val="nfasissutil"/>
          <w:rFonts w:ascii="Century Gothic" w:eastAsiaTheme="majorEastAsia" w:hAnsi="Century Gothic" w:cstheme="majorBidi"/>
          <w:i w:val="0"/>
          <w:iCs w:val="0"/>
          <w:color w:val="000080"/>
          <w:spacing w:val="15"/>
          <w:sz w:val="24"/>
          <w:szCs w:val="24"/>
          <w:lang w:val="es-ES_tradnl"/>
        </w:rPr>
        <w:t xml:space="preserve">Transfer </w:t>
      </w:r>
      <w:r>
        <w:rPr>
          <w:rStyle w:val="nfasissutil"/>
          <w:rFonts w:ascii="Century Gothic" w:eastAsiaTheme="majorEastAsia" w:hAnsi="Century Gothic" w:cstheme="majorBidi"/>
          <w:i w:val="0"/>
          <w:iCs w:val="0"/>
          <w:color w:val="000080"/>
          <w:spacing w:val="15"/>
          <w:sz w:val="24"/>
          <w:szCs w:val="24"/>
          <w:lang w:val="es-ES_tradnl"/>
        </w:rPr>
        <w:t xml:space="preserve">de salida </w:t>
      </w:r>
      <w:r w:rsidR="002C7531" w:rsidRPr="008A6D8B">
        <w:rPr>
          <w:rStyle w:val="nfasissutil"/>
          <w:rFonts w:ascii="Century Gothic" w:eastAsiaTheme="majorEastAsia" w:hAnsi="Century Gothic" w:cstheme="majorBidi"/>
          <w:i w:val="0"/>
          <w:iCs w:val="0"/>
          <w:color w:val="000080"/>
          <w:spacing w:val="15"/>
          <w:sz w:val="24"/>
          <w:szCs w:val="24"/>
          <w:lang w:val="es-ES_tradnl"/>
        </w:rPr>
        <w:t>Fasano/Brindisi</w:t>
      </w:r>
    </w:p>
    <w:p w14:paraId="4F566E64" w14:textId="77777777" w:rsidR="002C7531" w:rsidRPr="008A6D8B" w:rsidRDefault="002C7531"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8A6D8B">
        <w:rPr>
          <w:rStyle w:val="nfasissutil"/>
          <w:rFonts w:ascii="Century Gothic" w:eastAsiaTheme="majorEastAsia" w:hAnsi="Century Gothic" w:cstheme="majorBidi"/>
          <w:i w:val="0"/>
          <w:iCs w:val="0"/>
          <w:color w:val="000080"/>
          <w:spacing w:val="15"/>
          <w:sz w:val="24"/>
          <w:szCs w:val="24"/>
          <w:lang w:val="es-ES_tradnl"/>
        </w:rPr>
        <w:lastRenderedPageBreak/>
        <w:t xml:space="preserve"> </w:t>
      </w:r>
    </w:p>
    <w:p w14:paraId="41D5CB31" w14:textId="5E88CC45" w:rsidR="002C7531" w:rsidRPr="008A6D8B" w:rsidRDefault="00E51351"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Hoteles:</w:t>
      </w:r>
    </w:p>
    <w:p w14:paraId="41E100F9" w14:textId="7A294D30" w:rsidR="002C7531" w:rsidRPr="008A6D8B" w:rsidRDefault="00E51351"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Lecce Risorgimento Resort, habitación</w:t>
      </w:r>
      <w:r w:rsidR="002C7531" w:rsidRPr="008A6D8B">
        <w:rPr>
          <w:rStyle w:val="nfasissutil"/>
          <w:rFonts w:ascii="Century Gothic" w:eastAsiaTheme="majorEastAsia" w:hAnsi="Century Gothic" w:cstheme="majorBidi"/>
          <w:i w:val="0"/>
          <w:iCs w:val="0"/>
          <w:color w:val="000080"/>
          <w:spacing w:val="15"/>
          <w:sz w:val="24"/>
          <w:szCs w:val="24"/>
          <w:lang w:val="es-ES_tradnl"/>
        </w:rPr>
        <w:t xml:space="preserve"> deluxe</w:t>
      </w:r>
    </w:p>
    <w:p w14:paraId="6FEF390E" w14:textId="773E00B3" w:rsidR="002C7531" w:rsidRPr="008A6D8B" w:rsidRDefault="00E51351"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Fasano: Borgo Egnazia habitación</w:t>
      </w:r>
      <w:r w:rsidR="002C7531" w:rsidRPr="008A6D8B">
        <w:rPr>
          <w:rStyle w:val="nfasissutil"/>
          <w:rFonts w:ascii="Century Gothic" w:eastAsiaTheme="majorEastAsia" w:hAnsi="Century Gothic" w:cstheme="majorBidi"/>
          <w:i w:val="0"/>
          <w:iCs w:val="0"/>
          <w:color w:val="000080"/>
          <w:spacing w:val="15"/>
          <w:sz w:val="24"/>
          <w:szCs w:val="24"/>
          <w:lang w:val="es-ES_tradnl"/>
        </w:rPr>
        <w:t xml:space="preserve"> “La corte”</w:t>
      </w:r>
    </w:p>
    <w:p w14:paraId="6FE801D5" w14:textId="77777777" w:rsidR="008D2E85" w:rsidRDefault="008D2E85"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476CBDCE" w14:textId="1E5E2E88" w:rsidR="002C7531" w:rsidRPr="008A6D8B" w:rsidRDefault="00E51351" w:rsidP="008A6D8B">
      <w:pPr>
        <w:jc w:val="both"/>
        <w:rPr>
          <w:rStyle w:val="nfasissutil"/>
          <w:rFonts w:ascii="Century Gothic" w:eastAsiaTheme="majorEastAsia" w:hAnsi="Century Gothic" w:cstheme="majorBidi"/>
          <w:i w:val="0"/>
          <w:iCs w:val="0"/>
          <w:color w:val="000080"/>
          <w:spacing w:val="15"/>
          <w:sz w:val="24"/>
          <w:szCs w:val="24"/>
          <w:lang w:val="es-ES_tradnl"/>
        </w:rPr>
      </w:pPr>
      <w:bookmarkStart w:id="0" w:name="_GoBack"/>
      <w:bookmarkEnd w:id="0"/>
      <w:r>
        <w:rPr>
          <w:rStyle w:val="nfasissutil"/>
          <w:rFonts w:ascii="Century Gothic" w:eastAsiaTheme="majorEastAsia" w:hAnsi="Century Gothic" w:cstheme="majorBidi"/>
          <w:i w:val="0"/>
          <w:iCs w:val="0"/>
          <w:color w:val="000080"/>
          <w:spacing w:val="15"/>
          <w:sz w:val="24"/>
          <w:szCs w:val="24"/>
          <w:lang w:val="es-ES_tradnl"/>
        </w:rPr>
        <w:t xml:space="preserve">Tarifas validas hasta </w:t>
      </w:r>
      <w:r w:rsidR="002C7531" w:rsidRPr="008A6D8B">
        <w:rPr>
          <w:rStyle w:val="nfasissutil"/>
          <w:rFonts w:ascii="Century Gothic" w:eastAsiaTheme="majorEastAsia" w:hAnsi="Century Gothic" w:cstheme="majorBidi"/>
          <w:i w:val="0"/>
          <w:iCs w:val="0"/>
          <w:color w:val="000080"/>
          <w:spacing w:val="15"/>
          <w:sz w:val="24"/>
          <w:szCs w:val="24"/>
          <w:lang w:val="es-ES_tradnl"/>
        </w:rPr>
        <w:t>O</w:t>
      </w:r>
      <w:r>
        <w:rPr>
          <w:rStyle w:val="nfasissutil"/>
          <w:rFonts w:ascii="Century Gothic" w:eastAsiaTheme="majorEastAsia" w:hAnsi="Century Gothic" w:cstheme="majorBidi"/>
          <w:i w:val="0"/>
          <w:iCs w:val="0"/>
          <w:color w:val="000080"/>
          <w:spacing w:val="15"/>
          <w:sz w:val="24"/>
          <w:szCs w:val="24"/>
          <w:lang w:val="es-ES_tradnl"/>
        </w:rPr>
        <w:t>ctubre</w:t>
      </w:r>
      <w:r w:rsidR="002C7531" w:rsidRPr="008A6D8B">
        <w:rPr>
          <w:rStyle w:val="nfasissutil"/>
          <w:rFonts w:ascii="Century Gothic" w:eastAsiaTheme="majorEastAsia" w:hAnsi="Century Gothic" w:cstheme="majorBidi"/>
          <w:i w:val="0"/>
          <w:iCs w:val="0"/>
          <w:color w:val="000080"/>
          <w:spacing w:val="15"/>
          <w:sz w:val="24"/>
          <w:szCs w:val="24"/>
          <w:lang w:val="es-ES_tradnl"/>
        </w:rPr>
        <w:t xml:space="preserve"> 201</w:t>
      </w:r>
      <w:r w:rsidR="00E14602">
        <w:rPr>
          <w:rStyle w:val="nfasissutil"/>
          <w:rFonts w:ascii="Century Gothic" w:eastAsiaTheme="majorEastAsia" w:hAnsi="Century Gothic" w:cstheme="majorBidi"/>
          <w:i w:val="0"/>
          <w:iCs w:val="0"/>
          <w:color w:val="000080"/>
          <w:spacing w:val="15"/>
          <w:sz w:val="24"/>
          <w:szCs w:val="24"/>
          <w:lang w:val="es-ES_tradnl"/>
        </w:rPr>
        <w:t>8</w:t>
      </w:r>
    </w:p>
    <w:p w14:paraId="34761DDD" w14:textId="77777777" w:rsidR="00AF6826" w:rsidRPr="008A6D8B" w:rsidRDefault="00AF6826" w:rsidP="008A6D8B">
      <w:pPr>
        <w:jc w:val="both"/>
        <w:rPr>
          <w:rFonts w:ascii="Century Gothic" w:hAnsi="Century Gothic"/>
          <w:color w:val="000080"/>
          <w:sz w:val="24"/>
          <w:szCs w:val="24"/>
          <w:lang w:val="es-ES_tradnl"/>
        </w:rPr>
      </w:pPr>
    </w:p>
    <w:p w14:paraId="32646E65" w14:textId="58103219" w:rsidR="00AF6826" w:rsidRPr="008A6D8B" w:rsidRDefault="00AF6826" w:rsidP="008A6D8B">
      <w:pPr>
        <w:widowControl w:val="0"/>
        <w:suppressAutoHyphens w:val="0"/>
        <w:autoSpaceDE w:val="0"/>
        <w:autoSpaceDN w:val="0"/>
        <w:adjustRightInd w:val="0"/>
        <w:spacing w:before="100" w:after="100"/>
        <w:ind w:right="49"/>
        <w:jc w:val="both"/>
        <w:rPr>
          <w:rFonts w:ascii="Century Gothic" w:hAnsi="Century Gothic"/>
          <w:color w:val="000080"/>
          <w:sz w:val="24"/>
          <w:szCs w:val="24"/>
          <w:lang w:val="es-ES_tradnl" w:eastAsia="it-IT"/>
        </w:rPr>
      </w:pPr>
      <w:r w:rsidRPr="008A6D8B">
        <w:rPr>
          <w:rFonts w:ascii="Century Gothic" w:hAnsi="Century Gothic"/>
          <w:color w:val="000080"/>
          <w:sz w:val="24"/>
          <w:szCs w:val="24"/>
          <w:lang w:val="es-ES_tradnl" w:eastAsia="it-IT"/>
        </w:rPr>
        <w:t xml:space="preserve">*El precio puede variar al momento de la consulta debido al tipo de habitaciones disponible en los hoteles. </w:t>
      </w:r>
      <w:r w:rsidR="00E51351">
        <w:rPr>
          <w:rFonts w:ascii="Century Gothic" w:hAnsi="Century Gothic"/>
          <w:color w:val="000080"/>
          <w:sz w:val="24"/>
          <w:szCs w:val="24"/>
          <w:lang w:val="es-ES_tradnl" w:eastAsia="it-IT"/>
        </w:rPr>
        <w:t xml:space="preserve">Guías locales en lengua española o inglesa. </w:t>
      </w:r>
    </w:p>
    <w:p w14:paraId="51EBDAA1" w14:textId="77777777" w:rsidR="00AF6826" w:rsidRPr="008A6D8B" w:rsidRDefault="00AF6826" w:rsidP="008A6D8B">
      <w:pPr>
        <w:widowControl w:val="0"/>
        <w:suppressAutoHyphens w:val="0"/>
        <w:autoSpaceDE w:val="0"/>
        <w:autoSpaceDN w:val="0"/>
        <w:adjustRightInd w:val="0"/>
        <w:spacing w:before="100" w:after="100"/>
        <w:ind w:right="49"/>
        <w:jc w:val="both"/>
        <w:rPr>
          <w:rFonts w:ascii="Century Gothic" w:hAnsi="Century Gothic"/>
          <w:color w:val="000080"/>
          <w:sz w:val="24"/>
          <w:szCs w:val="24"/>
          <w:lang w:val="es-ES_tradnl" w:eastAsia="it-IT"/>
        </w:rPr>
      </w:pPr>
    </w:p>
    <w:p w14:paraId="602F2655" w14:textId="77777777" w:rsidR="00774C2C" w:rsidRPr="008A6D8B" w:rsidRDefault="00AF6826" w:rsidP="008A6D8B">
      <w:pPr>
        <w:jc w:val="both"/>
        <w:rPr>
          <w:rFonts w:ascii="Century Gothic" w:hAnsi="Century Gothic"/>
          <w:color w:val="000080"/>
          <w:sz w:val="24"/>
          <w:szCs w:val="24"/>
          <w:lang w:val="es-ES_tradnl" w:eastAsia="it-IT"/>
        </w:rPr>
      </w:pPr>
      <w:r w:rsidRPr="008A6D8B">
        <w:rPr>
          <w:rFonts w:ascii="Century Gothic" w:hAnsi="Century Gothic"/>
          <w:color w:val="000080"/>
          <w:sz w:val="24"/>
          <w:szCs w:val="24"/>
          <w:lang w:val="es-ES_tradnl" w:eastAsia="it-IT"/>
        </w:rPr>
        <w:t>Para reservar favor de ponerse en contacto con su agente de viajes, se requiere el pago total para poder confirmar los servicios solicitados. Para cancelaciones deben realizarse verificando las políticas de cancelación aplicables para el servicio en cuestión, las cuales son proporcionadas al momento de la reservación, propinas no incluidas a menos que el hotel o servicio así lo señale.</w:t>
      </w:r>
    </w:p>
    <w:p w14:paraId="0BDE6E89" w14:textId="77777777" w:rsidR="00112EDE" w:rsidRPr="008A6D8B" w:rsidRDefault="00112EDE" w:rsidP="008A6D8B">
      <w:pPr>
        <w:jc w:val="both"/>
        <w:rPr>
          <w:rFonts w:ascii="Century Gothic" w:hAnsi="Century Gothic"/>
          <w:color w:val="000080"/>
          <w:sz w:val="24"/>
          <w:szCs w:val="24"/>
          <w:lang w:val="es-ES_tradnl" w:eastAsia="it-IT"/>
        </w:rPr>
      </w:pPr>
    </w:p>
    <w:p w14:paraId="6F434792" w14:textId="77777777" w:rsidR="00112EDE" w:rsidRPr="008A6D8B" w:rsidRDefault="00112EDE" w:rsidP="008A6D8B">
      <w:pPr>
        <w:jc w:val="both"/>
        <w:rPr>
          <w:rFonts w:ascii="Century Gothic" w:hAnsi="Century Gothic"/>
          <w:color w:val="000080"/>
          <w:sz w:val="24"/>
          <w:szCs w:val="24"/>
          <w:lang w:val="es-ES_tradnl" w:eastAsia="it-IT"/>
        </w:rPr>
      </w:pPr>
    </w:p>
    <w:p w14:paraId="031DA906" w14:textId="77777777" w:rsidR="00112EDE" w:rsidRPr="008A6D8B" w:rsidRDefault="00112EDE" w:rsidP="008A6D8B">
      <w:pPr>
        <w:jc w:val="both"/>
        <w:rPr>
          <w:rFonts w:ascii="Century Gothic" w:hAnsi="Century Gothic"/>
          <w:color w:val="000080"/>
          <w:sz w:val="24"/>
          <w:szCs w:val="24"/>
          <w:lang w:val="es-ES_tradnl" w:eastAsia="it-IT"/>
        </w:rPr>
      </w:pPr>
    </w:p>
    <w:p w14:paraId="23E9FDC2" w14:textId="77777777" w:rsidR="00112EDE" w:rsidRPr="008A6D8B" w:rsidRDefault="00112EDE" w:rsidP="008A6D8B">
      <w:pPr>
        <w:jc w:val="both"/>
        <w:rPr>
          <w:rFonts w:ascii="Century Gothic" w:hAnsi="Century Gothic"/>
          <w:color w:val="000080"/>
          <w:sz w:val="24"/>
          <w:szCs w:val="24"/>
          <w:lang w:val="es-ES_tradnl" w:eastAsia="it-IT"/>
        </w:rPr>
      </w:pPr>
    </w:p>
    <w:p w14:paraId="62B8C641" w14:textId="77777777" w:rsidR="00112EDE" w:rsidRPr="008A6D8B" w:rsidRDefault="00112EDE" w:rsidP="008A6D8B">
      <w:pPr>
        <w:jc w:val="both"/>
        <w:rPr>
          <w:rFonts w:ascii="Century Gothic" w:hAnsi="Century Gothic"/>
          <w:color w:val="000080"/>
          <w:sz w:val="24"/>
          <w:szCs w:val="24"/>
          <w:lang w:val="es-ES_tradnl"/>
        </w:rPr>
      </w:pPr>
    </w:p>
    <w:sectPr w:rsidR="00112EDE" w:rsidRPr="008A6D8B" w:rsidSect="003C7DBA">
      <w:headerReference w:type="default" r:id="rId8"/>
      <w:footerReference w:type="default" r:id="rId9"/>
      <w:pgSz w:w="11906" w:h="16838"/>
      <w:pgMar w:top="567" w:right="1134" w:bottom="1843" w:left="1134" w:header="567" w:footer="57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FE77E" w14:textId="77777777" w:rsidR="00B02C27" w:rsidRDefault="00B02C27">
      <w:r>
        <w:separator/>
      </w:r>
    </w:p>
  </w:endnote>
  <w:endnote w:type="continuationSeparator" w:id="0">
    <w:p w14:paraId="7F4C7D52" w14:textId="77777777" w:rsidR="00B02C27" w:rsidRDefault="00B0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996704"/>
      <w:docPartObj>
        <w:docPartGallery w:val="Page Numbers (Bottom of Page)"/>
        <w:docPartUnique/>
      </w:docPartObj>
    </w:sdtPr>
    <w:sdtEndPr/>
    <w:sdtContent>
      <w:p w14:paraId="30D45953" w14:textId="6619568B" w:rsidR="00E51351" w:rsidRDefault="00E51351">
        <w:pPr>
          <w:pStyle w:val="Piedepgina"/>
          <w:jc w:val="center"/>
        </w:pPr>
        <w:r>
          <w:fldChar w:fldCharType="begin"/>
        </w:r>
        <w:r>
          <w:instrText xml:space="preserve"> PAGE   \* MERGEFORMAT </w:instrText>
        </w:r>
        <w:r>
          <w:fldChar w:fldCharType="separate"/>
        </w:r>
        <w:r w:rsidR="008D2E85">
          <w:rPr>
            <w:noProof/>
          </w:rPr>
          <w:t>3</w:t>
        </w:r>
        <w:r>
          <w:rPr>
            <w:noProof/>
          </w:rPr>
          <w:fldChar w:fldCharType="end"/>
        </w:r>
      </w:p>
    </w:sdtContent>
  </w:sdt>
  <w:p w14:paraId="5D7390D4" w14:textId="77777777" w:rsidR="00E51351" w:rsidRPr="001E6683" w:rsidRDefault="00E51351">
    <w:pPr>
      <w:pStyle w:val="Piedepgina"/>
      <w:jc w:val="center"/>
      <w:rPr>
        <w:rFonts w:ascii="Arial" w:hAnsi="Arial" w:cs="Arial"/>
        <w:iCs/>
        <w:color w:val="339966"/>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0BDC8" w14:textId="77777777" w:rsidR="00B02C27" w:rsidRDefault="00B02C27">
      <w:r>
        <w:separator/>
      </w:r>
    </w:p>
  </w:footnote>
  <w:footnote w:type="continuationSeparator" w:id="0">
    <w:p w14:paraId="4537699A" w14:textId="77777777" w:rsidR="00B02C27" w:rsidRDefault="00B02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2FAC8" w14:textId="77777777" w:rsidR="00E51351" w:rsidRDefault="00E51351">
    <w:pPr>
      <w:pStyle w:val="Encabezado"/>
      <w:jc w:val="center"/>
    </w:pPr>
    <w:r>
      <w:rPr>
        <w:noProof/>
        <w:lang w:val="es-ES" w:eastAsia="es-ES"/>
      </w:rPr>
      <w:drawing>
        <wp:inline distT="0" distB="0" distL="0" distR="0" wp14:anchorId="01A8903E" wp14:editId="3AB24D53">
          <wp:extent cx="2508885" cy="841375"/>
          <wp:effectExtent l="19050" t="0" r="5715" b="0"/>
          <wp:docPr id="2" name="Immagine 2" descr="Z:\EDP\Leonardo\Grafica\Amandatour\Logo\AmandaLogo_BluRoss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DP\Leonardo\Grafica\Amandatour\Logo\AmandaLogo_BluRosso_300dpi.jpg"/>
                  <pic:cNvPicPr>
                    <a:picLocks noChangeAspect="1" noChangeArrowheads="1"/>
                  </pic:cNvPicPr>
                </pic:nvPicPr>
                <pic:blipFill>
                  <a:blip r:embed="rId1"/>
                  <a:srcRect/>
                  <a:stretch>
                    <a:fillRect/>
                  </a:stretch>
                </pic:blipFill>
                <pic:spPr bwMode="auto">
                  <a:xfrm>
                    <a:off x="0" y="0"/>
                    <a:ext cx="2508885" cy="841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9F5"/>
    <w:multiLevelType w:val="hybridMultilevel"/>
    <w:tmpl w:val="AFDE85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FF53CC3"/>
    <w:multiLevelType w:val="hybridMultilevel"/>
    <w:tmpl w:val="B4CA2A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4C5"/>
    <w:rsid w:val="00045274"/>
    <w:rsid w:val="000507B8"/>
    <w:rsid w:val="000A48DD"/>
    <w:rsid w:val="000F5C85"/>
    <w:rsid w:val="001126EE"/>
    <w:rsid w:val="00112EDE"/>
    <w:rsid w:val="001E6683"/>
    <w:rsid w:val="002000E3"/>
    <w:rsid w:val="00200A02"/>
    <w:rsid w:val="00260B50"/>
    <w:rsid w:val="002B6F00"/>
    <w:rsid w:val="002C7531"/>
    <w:rsid w:val="00341985"/>
    <w:rsid w:val="003752D8"/>
    <w:rsid w:val="00390E82"/>
    <w:rsid w:val="003C6F41"/>
    <w:rsid w:val="003C7DBA"/>
    <w:rsid w:val="0040615F"/>
    <w:rsid w:val="00406CE2"/>
    <w:rsid w:val="00420762"/>
    <w:rsid w:val="00422098"/>
    <w:rsid w:val="004568A9"/>
    <w:rsid w:val="00495216"/>
    <w:rsid w:val="004D398E"/>
    <w:rsid w:val="004E3BCA"/>
    <w:rsid w:val="004E3DBE"/>
    <w:rsid w:val="004E46F3"/>
    <w:rsid w:val="004F04C5"/>
    <w:rsid w:val="0052676B"/>
    <w:rsid w:val="005357CD"/>
    <w:rsid w:val="00565A15"/>
    <w:rsid w:val="00597D6E"/>
    <w:rsid w:val="005B2D8E"/>
    <w:rsid w:val="005F10E2"/>
    <w:rsid w:val="00606CEA"/>
    <w:rsid w:val="00624A84"/>
    <w:rsid w:val="00656BB3"/>
    <w:rsid w:val="00670D0B"/>
    <w:rsid w:val="00677741"/>
    <w:rsid w:val="006A2CBE"/>
    <w:rsid w:val="006C4375"/>
    <w:rsid w:val="006C5CE3"/>
    <w:rsid w:val="006C5D3B"/>
    <w:rsid w:val="006E169F"/>
    <w:rsid w:val="00717B9F"/>
    <w:rsid w:val="00723DDB"/>
    <w:rsid w:val="0074365C"/>
    <w:rsid w:val="00750CDD"/>
    <w:rsid w:val="00774C2C"/>
    <w:rsid w:val="007B5D64"/>
    <w:rsid w:val="007F2AED"/>
    <w:rsid w:val="00825DC0"/>
    <w:rsid w:val="008332DB"/>
    <w:rsid w:val="00862C97"/>
    <w:rsid w:val="008A6D8B"/>
    <w:rsid w:val="008B313A"/>
    <w:rsid w:val="008D2E85"/>
    <w:rsid w:val="008E163C"/>
    <w:rsid w:val="00904EE6"/>
    <w:rsid w:val="00925801"/>
    <w:rsid w:val="00946614"/>
    <w:rsid w:val="0095575D"/>
    <w:rsid w:val="00967534"/>
    <w:rsid w:val="00983FC6"/>
    <w:rsid w:val="009A3711"/>
    <w:rsid w:val="00A33BEF"/>
    <w:rsid w:val="00A4030A"/>
    <w:rsid w:val="00AA05FD"/>
    <w:rsid w:val="00AC41FC"/>
    <w:rsid w:val="00AF6826"/>
    <w:rsid w:val="00B02C27"/>
    <w:rsid w:val="00B33959"/>
    <w:rsid w:val="00B90592"/>
    <w:rsid w:val="00BB01B8"/>
    <w:rsid w:val="00BD5A57"/>
    <w:rsid w:val="00BE128F"/>
    <w:rsid w:val="00C07000"/>
    <w:rsid w:val="00C1050A"/>
    <w:rsid w:val="00C3374B"/>
    <w:rsid w:val="00CE6EA8"/>
    <w:rsid w:val="00D13203"/>
    <w:rsid w:val="00D31E03"/>
    <w:rsid w:val="00D329F9"/>
    <w:rsid w:val="00D506A5"/>
    <w:rsid w:val="00E02AA4"/>
    <w:rsid w:val="00E14602"/>
    <w:rsid w:val="00E45AFA"/>
    <w:rsid w:val="00E51351"/>
    <w:rsid w:val="00E773F1"/>
    <w:rsid w:val="00E97CCF"/>
    <w:rsid w:val="00EA25D0"/>
    <w:rsid w:val="00ED35C8"/>
    <w:rsid w:val="00EF2694"/>
    <w:rsid w:val="00F003B7"/>
    <w:rsid w:val="00F16FAF"/>
    <w:rsid w:val="00F34CD0"/>
    <w:rsid w:val="00F434B3"/>
    <w:rsid w:val="00F85E5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F0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DB"/>
    <w:pPr>
      <w:suppressAutoHyphens/>
    </w:pPr>
    <w:rPr>
      <w:lang w:eastAsia="ar-SA"/>
    </w:rPr>
  </w:style>
  <w:style w:type="paragraph" w:styleId="Ttulo1">
    <w:name w:val="heading 1"/>
    <w:basedOn w:val="Normal"/>
    <w:next w:val="Normal"/>
    <w:qFormat/>
    <w:rsid w:val="00D329F9"/>
    <w:pPr>
      <w:keepNext/>
      <w:suppressAutoHyphens w:val="0"/>
      <w:outlineLvl w:val="0"/>
    </w:pPr>
    <w:rPr>
      <w:b/>
      <w:bCs/>
      <w:sz w:val="24"/>
      <w:szCs w:val="24"/>
      <w:lang w:eastAsia="it-IT"/>
    </w:rPr>
  </w:style>
  <w:style w:type="paragraph" w:styleId="Ttulo2">
    <w:name w:val="heading 2"/>
    <w:basedOn w:val="Normal"/>
    <w:next w:val="Normal"/>
    <w:qFormat/>
    <w:rsid w:val="00D329F9"/>
    <w:pPr>
      <w:keepNext/>
      <w:suppressAutoHyphens w:val="0"/>
      <w:ind w:left="5664" w:firstLine="708"/>
      <w:outlineLvl w:val="1"/>
    </w:pPr>
    <w:rPr>
      <w:rFonts w:ascii="CG Times (W1)" w:hAnsi="CG Times (W1)"/>
      <w:sz w:val="22"/>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329F9"/>
    <w:pPr>
      <w:tabs>
        <w:tab w:val="center" w:pos="4819"/>
        <w:tab w:val="right" w:pos="9638"/>
      </w:tabs>
      <w:suppressAutoHyphens w:val="0"/>
    </w:pPr>
    <w:rPr>
      <w:lang w:eastAsia="it-IT"/>
    </w:rPr>
  </w:style>
  <w:style w:type="paragraph" w:styleId="Piedepgina">
    <w:name w:val="footer"/>
    <w:basedOn w:val="Normal"/>
    <w:link w:val="PiedepginaCar"/>
    <w:uiPriority w:val="99"/>
    <w:rsid w:val="00D329F9"/>
    <w:pPr>
      <w:tabs>
        <w:tab w:val="center" w:pos="4819"/>
        <w:tab w:val="right" w:pos="9638"/>
      </w:tabs>
      <w:suppressAutoHyphens w:val="0"/>
    </w:pPr>
    <w:rPr>
      <w:lang w:eastAsia="it-IT"/>
    </w:rPr>
  </w:style>
  <w:style w:type="character" w:styleId="Hipervnculo">
    <w:name w:val="Hyperlink"/>
    <w:basedOn w:val="Fuentedeprrafopredeter"/>
    <w:rsid w:val="00D329F9"/>
    <w:rPr>
      <w:color w:val="0000FF"/>
      <w:u w:val="single"/>
    </w:rPr>
  </w:style>
  <w:style w:type="paragraph" w:styleId="Textodecuerpo">
    <w:name w:val="Body Text"/>
    <w:basedOn w:val="Normal"/>
    <w:rsid w:val="00D329F9"/>
    <w:pPr>
      <w:suppressAutoHyphens w:val="0"/>
      <w:jc w:val="both"/>
    </w:pPr>
    <w:rPr>
      <w:sz w:val="28"/>
      <w:szCs w:val="24"/>
      <w:lang w:eastAsia="it-IT"/>
    </w:rPr>
  </w:style>
  <w:style w:type="paragraph" w:styleId="Ttulo">
    <w:name w:val="Title"/>
    <w:basedOn w:val="Normal"/>
    <w:qFormat/>
    <w:rsid w:val="00D329F9"/>
    <w:pPr>
      <w:suppressAutoHyphens w:val="0"/>
      <w:jc w:val="center"/>
    </w:pPr>
    <w:rPr>
      <w:b/>
      <w:bCs/>
      <w:sz w:val="28"/>
      <w:szCs w:val="24"/>
      <w:bdr w:val="single" w:sz="4" w:space="0" w:color="auto"/>
      <w:lang w:val="fr-FR" w:eastAsia="it-IT"/>
    </w:rPr>
  </w:style>
  <w:style w:type="paragraph" w:styleId="Textodeglobo">
    <w:name w:val="Balloon Text"/>
    <w:basedOn w:val="Normal"/>
    <w:semiHidden/>
    <w:rsid w:val="00D329F9"/>
    <w:pPr>
      <w:suppressAutoHyphens w:val="0"/>
    </w:pPr>
    <w:rPr>
      <w:rFonts w:ascii="Tahoma" w:hAnsi="Tahoma" w:cs="Tahoma"/>
      <w:sz w:val="16"/>
      <w:szCs w:val="16"/>
      <w:lang w:eastAsia="it-IT"/>
    </w:rPr>
  </w:style>
  <w:style w:type="character" w:styleId="Enfasis">
    <w:name w:val="Emphasis"/>
    <w:basedOn w:val="Fuentedeprrafopredeter"/>
    <w:uiPriority w:val="20"/>
    <w:qFormat/>
    <w:rsid w:val="006C5D3B"/>
    <w:rPr>
      <w:i/>
      <w:iCs/>
    </w:rPr>
  </w:style>
  <w:style w:type="paragraph" w:styleId="Subttulo">
    <w:name w:val="Subtitle"/>
    <w:basedOn w:val="Normal"/>
    <w:next w:val="Normal"/>
    <w:link w:val="SubttuloCar"/>
    <w:uiPriority w:val="11"/>
    <w:qFormat/>
    <w:rsid w:val="008E16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E163C"/>
    <w:rPr>
      <w:rFonts w:asciiTheme="majorHAnsi" w:eastAsiaTheme="majorEastAsia" w:hAnsiTheme="majorHAnsi" w:cstheme="majorBidi"/>
      <w:i/>
      <w:iCs/>
      <w:color w:val="4F81BD" w:themeColor="accent1"/>
      <w:spacing w:val="15"/>
      <w:sz w:val="24"/>
      <w:szCs w:val="24"/>
      <w:lang w:eastAsia="ar-SA"/>
    </w:rPr>
  </w:style>
  <w:style w:type="character" w:styleId="nfasissutil">
    <w:name w:val="Subtle Emphasis"/>
    <w:basedOn w:val="Fuentedeprrafopredeter"/>
    <w:uiPriority w:val="19"/>
    <w:qFormat/>
    <w:rsid w:val="008E163C"/>
    <w:rPr>
      <w:i/>
      <w:iCs/>
      <w:color w:val="808080" w:themeColor="text1" w:themeTint="7F"/>
    </w:rPr>
  </w:style>
  <w:style w:type="character" w:customStyle="1" w:styleId="hps">
    <w:name w:val="hps"/>
    <w:basedOn w:val="Fuentedeprrafopredeter"/>
    <w:rsid w:val="0095575D"/>
  </w:style>
  <w:style w:type="character" w:styleId="CitaHTML">
    <w:name w:val="HTML Cite"/>
    <w:basedOn w:val="Fuentedeprrafopredeter"/>
    <w:rsid w:val="009A3711"/>
    <w:rPr>
      <w:i/>
      <w:iCs/>
    </w:rPr>
  </w:style>
  <w:style w:type="character" w:customStyle="1" w:styleId="hpsatn">
    <w:name w:val="hps atn"/>
    <w:basedOn w:val="Fuentedeprrafopredeter"/>
    <w:rsid w:val="000507B8"/>
  </w:style>
  <w:style w:type="character" w:styleId="nfasisintenso">
    <w:name w:val="Intense Emphasis"/>
    <w:basedOn w:val="Fuentedeprrafopredeter"/>
    <w:uiPriority w:val="21"/>
    <w:qFormat/>
    <w:rsid w:val="000507B8"/>
    <w:rPr>
      <w:b/>
      <w:bCs/>
      <w:i/>
      <w:iCs/>
      <w:color w:val="4F81BD" w:themeColor="accent1"/>
    </w:rPr>
  </w:style>
  <w:style w:type="character" w:customStyle="1" w:styleId="PiedepginaCar">
    <w:name w:val="Pie de página Car"/>
    <w:basedOn w:val="Fuentedeprrafopredeter"/>
    <w:link w:val="Piedepgina"/>
    <w:uiPriority w:val="99"/>
    <w:rsid w:val="00EA25D0"/>
  </w:style>
  <w:style w:type="paragraph" w:styleId="Prrafodelista">
    <w:name w:val="List Paragraph"/>
    <w:basedOn w:val="Normal"/>
    <w:uiPriority w:val="34"/>
    <w:qFormat/>
    <w:rsid w:val="00AF682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DB"/>
    <w:pPr>
      <w:suppressAutoHyphens/>
    </w:pPr>
    <w:rPr>
      <w:lang w:eastAsia="ar-SA"/>
    </w:rPr>
  </w:style>
  <w:style w:type="paragraph" w:styleId="Ttulo1">
    <w:name w:val="heading 1"/>
    <w:basedOn w:val="Normal"/>
    <w:next w:val="Normal"/>
    <w:qFormat/>
    <w:rsid w:val="00D329F9"/>
    <w:pPr>
      <w:keepNext/>
      <w:suppressAutoHyphens w:val="0"/>
      <w:outlineLvl w:val="0"/>
    </w:pPr>
    <w:rPr>
      <w:b/>
      <w:bCs/>
      <w:sz w:val="24"/>
      <w:szCs w:val="24"/>
      <w:lang w:eastAsia="it-IT"/>
    </w:rPr>
  </w:style>
  <w:style w:type="paragraph" w:styleId="Ttulo2">
    <w:name w:val="heading 2"/>
    <w:basedOn w:val="Normal"/>
    <w:next w:val="Normal"/>
    <w:qFormat/>
    <w:rsid w:val="00D329F9"/>
    <w:pPr>
      <w:keepNext/>
      <w:suppressAutoHyphens w:val="0"/>
      <w:ind w:left="5664" w:firstLine="708"/>
      <w:outlineLvl w:val="1"/>
    </w:pPr>
    <w:rPr>
      <w:rFonts w:ascii="CG Times (W1)" w:hAnsi="CG Times (W1)"/>
      <w:sz w:val="22"/>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329F9"/>
    <w:pPr>
      <w:tabs>
        <w:tab w:val="center" w:pos="4819"/>
        <w:tab w:val="right" w:pos="9638"/>
      </w:tabs>
      <w:suppressAutoHyphens w:val="0"/>
    </w:pPr>
    <w:rPr>
      <w:lang w:eastAsia="it-IT"/>
    </w:rPr>
  </w:style>
  <w:style w:type="paragraph" w:styleId="Piedepgina">
    <w:name w:val="footer"/>
    <w:basedOn w:val="Normal"/>
    <w:link w:val="PiedepginaCar"/>
    <w:uiPriority w:val="99"/>
    <w:rsid w:val="00D329F9"/>
    <w:pPr>
      <w:tabs>
        <w:tab w:val="center" w:pos="4819"/>
        <w:tab w:val="right" w:pos="9638"/>
      </w:tabs>
      <w:suppressAutoHyphens w:val="0"/>
    </w:pPr>
    <w:rPr>
      <w:lang w:eastAsia="it-IT"/>
    </w:rPr>
  </w:style>
  <w:style w:type="character" w:styleId="Hipervnculo">
    <w:name w:val="Hyperlink"/>
    <w:basedOn w:val="Fuentedeprrafopredeter"/>
    <w:rsid w:val="00D329F9"/>
    <w:rPr>
      <w:color w:val="0000FF"/>
      <w:u w:val="single"/>
    </w:rPr>
  </w:style>
  <w:style w:type="paragraph" w:styleId="Textodecuerpo">
    <w:name w:val="Body Text"/>
    <w:basedOn w:val="Normal"/>
    <w:rsid w:val="00D329F9"/>
    <w:pPr>
      <w:suppressAutoHyphens w:val="0"/>
      <w:jc w:val="both"/>
    </w:pPr>
    <w:rPr>
      <w:sz w:val="28"/>
      <w:szCs w:val="24"/>
      <w:lang w:eastAsia="it-IT"/>
    </w:rPr>
  </w:style>
  <w:style w:type="paragraph" w:styleId="Ttulo">
    <w:name w:val="Title"/>
    <w:basedOn w:val="Normal"/>
    <w:qFormat/>
    <w:rsid w:val="00D329F9"/>
    <w:pPr>
      <w:suppressAutoHyphens w:val="0"/>
      <w:jc w:val="center"/>
    </w:pPr>
    <w:rPr>
      <w:b/>
      <w:bCs/>
      <w:sz w:val="28"/>
      <w:szCs w:val="24"/>
      <w:bdr w:val="single" w:sz="4" w:space="0" w:color="auto"/>
      <w:lang w:val="fr-FR" w:eastAsia="it-IT"/>
    </w:rPr>
  </w:style>
  <w:style w:type="paragraph" w:styleId="Textodeglobo">
    <w:name w:val="Balloon Text"/>
    <w:basedOn w:val="Normal"/>
    <w:semiHidden/>
    <w:rsid w:val="00D329F9"/>
    <w:pPr>
      <w:suppressAutoHyphens w:val="0"/>
    </w:pPr>
    <w:rPr>
      <w:rFonts w:ascii="Tahoma" w:hAnsi="Tahoma" w:cs="Tahoma"/>
      <w:sz w:val="16"/>
      <w:szCs w:val="16"/>
      <w:lang w:eastAsia="it-IT"/>
    </w:rPr>
  </w:style>
  <w:style w:type="character" w:styleId="Enfasis">
    <w:name w:val="Emphasis"/>
    <w:basedOn w:val="Fuentedeprrafopredeter"/>
    <w:uiPriority w:val="20"/>
    <w:qFormat/>
    <w:rsid w:val="006C5D3B"/>
    <w:rPr>
      <w:i/>
      <w:iCs/>
    </w:rPr>
  </w:style>
  <w:style w:type="paragraph" w:styleId="Subttulo">
    <w:name w:val="Subtitle"/>
    <w:basedOn w:val="Normal"/>
    <w:next w:val="Normal"/>
    <w:link w:val="SubttuloCar"/>
    <w:uiPriority w:val="11"/>
    <w:qFormat/>
    <w:rsid w:val="008E16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E163C"/>
    <w:rPr>
      <w:rFonts w:asciiTheme="majorHAnsi" w:eastAsiaTheme="majorEastAsia" w:hAnsiTheme="majorHAnsi" w:cstheme="majorBidi"/>
      <w:i/>
      <w:iCs/>
      <w:color w:val="4F81BD" w:themeColor="accent1"/>
      <w:spacing w:val="15"/>
      <w:sz w:val="24"/>
      <w:szCs w:val="24"/>
      <w:lang w:eastAsia="ar-SA"/>
    </w:rPr>
  </w:style>
  <w:style w:type="character" w:styleId="nfasissutil">
    <w:name w:val="Subtle Emphasis"/>
    <w:basedOn w:val="Fuentedeprrafopredeter"/>
    <w:uiPriority w:val="19"/>
    <w:qFormat/>
    <w:rsid w:val="008E163C"/>
    <w:rPr>
      <w:i/>
      <w:iCs/>
      <w:color w:val="808080" w:themeColor="text1" w:themeTint="7F"/>
    </w:rPr>
  </w:style>
  <w:style w:type="character" w:customStyle="1" w:styleId="hps">
    <w:name w:val="hps"/>
    <w:basedOn w:val="Fuentedeprrafopredeter"/>
    <w:rsid w:val="0095575D"/>
  </w:style>
  <w:style w:type="character" w:styleId="CitaHTML">
    <w:name w:val="HTML Cite"/>
    <w:basedOn w:val="Fuentedeprrafopredeter"/>
    <w:rsid w:val="009A3711"/>
    <w:rPr>
      <w:i/>
      <w:iCs/>
    </w:rPr>
  </w:style>
  <w:style w:type="character" w:customStyle="1" w:styleId="hpsatn">
    <w:name w:val="hps atn"/>
    <w:basedOn w:val="Fuentedeprrafopredeter"/>
    <w:rsid w:val="000507B8"/>
  </w:style>
  <w:style w:type="character" w:styleId="nfasisintenso">
    <w:name w:val="Intense Emphasis"/>
    <w:basedOn w:val="Fuentedeprrafopredeter"/>
    <w:uiPriority w:val="21"/>
    <w:qFormat/>
    <w:rsid w:val="000507B8"/>
    <w:rPr>
      <w:b/>
      <w:bCs/>
      <w:i/>
      <w:iCs/>
      <w:color w:val="4F81BD" w:themeColor="accent1"/>
    </w:rPr>
  </w:style>
  <w:style w:type="character" w:customStyle="1" w:styleId="PiedepginaCar">
    <w:name w:val="Pie de página Car"/>
    <w:basedOn w:val="Fuentedeprrafopredeter"/>
    <w:link w:val="Piedepgina"/>
    <w:uiPriority w:val="99"/>
    <w:rsid w:val="00EA25D0"/>
  </w:style>
  <w:style w:type="paragraph" w:styleId="Prrafodelista">
    <w:name w:val="List Paragraph"/>
    <w:basedOn w:val="Normal"/>
    <w:uiPriority w:val="34"/>
    <w:qFormat/>
    <w:rsid w:val="00AF6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5512">
      <w:bodyDiv w:val="1"/>
      <w:marLeft w:val="0"/>
      <w:marRight w:val="0"/>
      <w:marTop w:val="0"/>
      <w:marBottom w:val="0"/>
      <w:divBdr>
        <w:top w:val="none" w:sz="0" w:space="0" w:color="auto"/>
        <w:left w:val="none" w:sz="0" w:space="0" w:color="auto"/>
        <w:bottom w:val="none" w:sz="0" w:space="0" w:color="auto"/>
        <w:right w:val="none" w:sz="0" w:space="0" w:color="auto"/>
      </w:divBdr>
    </w:div>
    <w:div w:id="131715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Desktop\OnLine\DOCUMENTI%20AMANDA\Amandatour%20SpA%20-%20RM.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\Users\Angela\Desktop\OnLine\DOCUMENTI AMANDA\Amandatour SpA - RM.dotx</Template>
  <TotalTime>32</TotalTime>
  <Pages>3</Pages>
  <Words>567</Words>
  <Characters>3120</Characters>
  <Application>Microsoft Macintosh Word</Application>
  <DocSecurity>0</DocSecurity>
  <Lines>26</Lines>
  <Paragraphs>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3680</CharactersWithSpaces>
  <SharedDoc>false</SharedDoc>
  <HLinks>
    <vt:vector size="6" baseType="variant">
      <vt:variant>
        <vt:i4>2097185</vt:i4>
      </vt:variant>
      <vt:variant>
        <vt:i4>0</vt:i4>
      </vt:variant>
      <vt:variant>
        <vt:i4>0</vt:i4>
      </vt:variant>
      <vt:variant>
        <vt:i4>5</vt:i4>
      </vt:variant>
      <vt:variant>
        <vt:lpwstr>http://www.amandatour.com/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Cataldi</dc:creator>
  <cp:lastModifiedBy>Gabriela Encinas</cp:lastModifiedBy>
  <cp:revision>5</cp:revision>
  <cp:lastPrinted>2015-03-06T15:38:00Z</cp:lastPrinted>
  <dcterms:created xsi:type="dcterms:W3CDTF">2017-07-11T22:04:00Z</dcterms:created>
  <dcterms:modified xsi:type="dcterms:W3CDTF">2017-10-20T22:01:00Z</dcterms:modified>
</cp:coreProperties>
</file>